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81025" cy="6377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</w:rPr>
      </w:pP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Кардымовского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357D1E" w:rsidRDefault="00357D1E" w:rsidP="00357D1E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 w:cs="Times New Roman"/>
          <w:sz w:val="24"/>
          <w:szCs w:val="24"/>
        </w:rPr>
      </w:pPr>
    </w:p>
    <w:p w:rsidR="00357D1E" w:rsidRDefault="00357D1E" w:rsidP="00357D1E">
      <w:pPr>
        <w:pStyle w:val="2"/>
        <w:ind w:right="0" w:firstLine="0"/>
      </w:pPr>
      <w:r>
        <w:t>РЕШЕНИЕ</w:t>
      </w:r>
    </w:p>
    <w:p w:rsidR="00357D1E" w:rsidRDefault="00357D1E" w:rsidP="00357D1E">
      <w:pPr>
        <w:shd w:val="clear" w:color="auto" w:fill="FFFFFF"/>
        <w:tabs>
          <w:tab w:val="left" w:pos="5424"/>
        </w:tabs>
        <w:spacing w:after="0" w:line="240" w:lineRule="auto"/>
        <w:ind w:firstLine="74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</w:tblGrid>
      <w:tr w:rsidR="00357D1E" w:rsidTr="00357D1E">
        <w:trPr>
          <w:trHeight w:val="2138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D1E" w:rsidRDefault="003071E9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25.04.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11F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12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B5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72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Ре-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00015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7D1E" w:rsidRDefault="00357D1E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7D1E" w:rsidRDefault="00357D1E" w:rsidP="00571292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Кардымовского городского поселения   Кардымовского       района Смоленской области за 20</w:t>
            </w:r>
            <w:r w:rsidR="00711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1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57D1E" w:rsidRDefault="00357D1E" w:rsidP="00357D1E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Кардымовского городского поселения  Кардымовского района Смоленской области  за 20</w:t>
      </w:r>
      <w:r w:rsidR="00711FD0">
        <w:rPr>
          <w:rFonts w:ascii="Times New Roman" w:hAnsi="Times New Roman" w:cs="Times New Roman"/>
          <w:sz w:val="28"/>
          <w:szCs w:val="28"/>
        </w:rPr>
        <w:t>2</w:t>
      </w:r>
      <w:r w:rsidR="00571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статьями 153, 264.6 Бюджетного Кодекса Российской Федерации, Уставом Кардымовского городского поселения,  Совет депутатов Кардымовского городского поселения Кардымовского района Смоленской области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1F" w:rsidRDefault="00357D1E" w:rsidP="00D6471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Кардымовского городского поселения Кардымовского района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11FD0">
        <w:rPr>
          <w:rFonts w:ascii="Times New Roman" w:hAnsi="Times New Roman" w:cs="Times New Roman"/>
          <w:b/>
          <w:sz w:val="28"/>
          <w:szCs w:val="28"/>
        </w:rPr>
        <w:t>2</w:t>
      </w:r>
      <w:r w:rsidR="005712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по доходам в сумме  </w:t>
      </w:r>
      <w:r w:rsidR="00571292">
        <w:rPr>
          <w:rFonts w:ascii="Times New Roman" w:hAnsi="Times New Roman" w:cs="Times New Roman"/>
          <w:b/>
          <w:sz w:val="28"/>
          <w:szCs w:val="28"/>
        </w:rPr>
        <w:t>81 125,3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 </w:t>
      </w:r>
      <w:r w:rsidR="00571292">
        <w:rPr>
          <w:rFonts w:ascii="Times New Roman" w:hAnsi="Times New Roman" w:cs="Times New Roman"/>
          <w:b/>
          <w:sz w:val="28"/>
          <w:szCs w:val="28"/>
        </w:rPr>
        <w:t>79 241,0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="00571292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 Кардымовского городского поселения Кардымовского района Смоленской области</w:t>
      </w:r>
      <w:r w:rsidR="0007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11FD0">
        <w:rPr>
          <w:rFonts w:ascii="Times New Roman" w:hAnsi="Times New Roman" w:cs="Times New Roman"/>
          <w:b/>
          <w:sz w:val="28"/>
          <w:szCs w:val="28"/>
        </w:rPr>
        <w:t>1</w:t>
      </w:r>
      <w:r w:rsidR="00571292">
        <w:rPr>
          <w:rFonts w:ascii="Times New Roman" w:hAnsi="Times New Roman" w:cs="Times New Roman"/>
          <w:b/>
          <w:sz w:val="28"/>
          <w:szCs w:val="28"/>
        </w:rPr>
        <w:t> 884,3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71F" w:rsidRPr="00D6471F" w:rsidRDefault="00D6471F" w:rsidP="00D6471F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Pr="00D6471F" w:rsidRDefault="00357D1E" w:rsidP="00D6471F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1F">
        <w:rPr>
          <w:rFonts w:ascii="Times New Roman" w:hAnsi="Times New Roman" w:cs="Times New Roman"/>
          <w:sz w:val="28"/>
          <w:szCs w:val="28"/>
        </w:rPr>
        <w:t xml:space="preserve">Утвердить показатели: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доходов бюджета Кардымовского городского поселения за 20</w:t>
      </w:r>
      <w:r w:rsidR="00711FD0">
        <w:rPr>
          <w:rFonts w:ascii="Times New Roman" w:hAnsi="Times New Roman" w:cs="Times New Roman"/>
          <w:sz w:val="28"/>
          <w:szCs w:val="28"/>
        </w:rPr>
        <w:t>2</w:t>
      </w:r>
      <w:r w:rsidR="00571292">
        <w:rPr>
          <w:rFonts w:ascii="Times New Roman" w:hAnsi="Times New Roman" w:cs="Times New Roman"/>
          <w:sz w:val="28"/>
          <w:szCs w:val="28"/>
        </w:rPr>
        <w:t>1</w:t>
      </w:r>
      <w:r w:rsidR="0071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 кодам</w:t>
      </w:r>
      <w:r w:rsidR="00711FD0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решению;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расходов бюджета Кардымовского городского поселения за 20</w:t>
      </w:r>
      <w:r w:rsidR="00711FD0">
        <w:rPr>
          <w:rFonts w:ascii="Times New Roman" w:hAnsi="Times New Roman" w:cs="Times New Roman"/>
          <w:sz w:val="28"/>
          <w:szCs w:val="28"/>
        </w:rPr>
        <w:t>2</w:t>
      </w:r>
      <w:r w:rsidR="00571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Кардымовского городского поселения согласно приложению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2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решению;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расходов бюджета Кардымовского городского поселения за 20</w:t>
      </w:r>
      <w:r w:rsidR="00711FD0">
        <w:rPr>
          <w:rFonts w:ascii="Times New Roman" w:hAnsi="Times New Roman" w:cs="Times New Roman"/>
          <w:sz w:val="28"/>
          <w:szCs w:val="28"/>
        </w:rPr>
        <w:t>2</w:t>
      </w:r>
      <w:r w:rsidR="00571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подразделам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согласно приложению  3  к настоящему решению;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источников финансирования дефицита бюджета Кардымовского городского поселения в </w:t>
      </w:r>
      <w:r w:rsidR="00711FD0">
        <w:rPr>
          <w:rFonts w:ascii="Times New Roman" w:hAnsi="Times New Roman" w:cs="Times New Roman"/>
          <w:sz w:val="28"/>
          <w:szCs w:val="28"/>
        </w:rPr>
        <w:t>202</w:t>
      </w:r>
      <w:r w:rsidR="00571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r w:rsidR="00711F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кодам  классификации 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 дефицитов бюджетов согласно приложению 4 к настоящему решению</w:t>
      </w:r>
      <w:r w:rsidR="00711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7D1E" w:rsidRDefault="00357D1E" w:rsidP="00357D1E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области.</w:t>
      </w:r>
    </w:p>
    <w:p w:rsidR="00357D1E" w:rsidRDefault="00357D1E" w:rsidP="00357D1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50" w:rsidRDefault="00357D1E" w:rsidP="00A91E50">
      <w:pPr>
        <w:autoSpaceDE w:val="0"/>
        <w:ind w:firstLine="708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A91E50" w:rsidRPr="00A91E50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газете «Знамя труда» - Кардымово, приложения</w:t>
      </w:r>
      <w:r w:rsidR="00D6471F">
        <w:rPr>
          <w:rFonts w:ascii="Times New Roman" w:hAnsi="Times New Roman" w:cs="Times New Roman"/>
          <w:bCs/>
          <w:sz w:val="28"/>
          <w:szCs w:val="28"/>
        </w:rPr>
        <w:t xml:space="preserve"> к решению</w:t>
      </w:r>
      <w:r w:rsidR="00A91E50" w:rsidRPr="00A91E50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proofErr w:type="spellStart"/>
      <w:r w:rsidR="00A91E50" w:rsidRPr="00A91E50">
        <w:rPr>
          <w:rFonts w:ascii="Times New Roman" w:hAnsi="Times New Roman" w:cs="Times New Roman"/>
          <w:bCs/>
          <w:sz w:val="28"/>
          <w:szCs w:val="28"/>
        </w:rPr>
        <w:t>Кардымовский</w:t>
      </w:r>
      <w:proofErr w:type="spellEnd"/>
      <w:r w:rsidR="00A91E50" w:rsidRPr="00A91E50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области.</w:t>
      </w:r>
    </w:p>
    <w:p w:rsidR="00357D1E" w:rsidRDefault="00357D1E" w:rsidP="00357D1E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4B5031">
      <w:pPr>
        <w:shd w:val="clear" w:color="auto" w:fill="FFFFFF"/>
        <w:tabs>
          <w:tab w:val="left" w:pos="0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50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50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B5031">
        <w:rPr>
          <w:rFonts w:ascii="Times New Roman" w:hAnsi="Times New Roman" w:cs="Times New Roman"/>
          <w:sz w:val="28"/>
          <w:szCs w:val="28"/>
        </w:rPr>
        <w:t xml:space="preserve">                                              А.В. Голубых</w:t>
      </w:r>
    </w:p>
    <w:p w:rsidR="00357D1E" w:rsidRDefault="00357D1E" w:rsidP="004B503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="004B50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0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B50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357D1E" w:rsidRDefault="00357D1E" w:rsidP="004B503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  <w:r w:rsidR="004B50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57D1E" w:rsidRDefault="00357D1E" w:rsidP="004B503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B503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95" w:rsidRDefault="00064195"/>
    <w:sectPr w:rsidR="00064195" w:rsidSect="00357D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F6" w:rsidRDefault="00EA4AF6" w:rsidP="004B5031">
      <w:pPr>
        <w:spacing w:after="0" w:line="240" w:lineRule="auto"/>
      </w:pPr>
      <w:r>
        <w:separator/>
      </w:r>
    </w:p>
  </w:endnote>
  <w:endnote w:type="continuationSeparator" w:id="0">
    <w:p w:rsidR="00EA4AF6" w:rsidRDefault="00EA4AF6" w:rsidP="004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F6" w:rsidRDefault="00EA4AF6" w:rsidP="004B5031">
      <w:pPr>
        <w:spacing w:after="0" w:line="240" w:lineRule="auto"/>
      </w:pPr>
      <w:r>
        <w:separator/>
      </w:r>
    </w:p>
  </w:footnote>
  <w:footnote w:type="continuationSeparator" w:id="0">
    <w:p w:rsidR="00EA4AF6" w:rsidRDefault="00EA4AF6" w:rsidP="004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920" w:hanging="1080"/>
      </w:pPr>
    </w:lvl>
    <w:lvl w:ilvl="4">
      <w:start w:val="1"/>
      <w:numFmt w:val="decimal"/>
      <w:isLgl/>
      <w:lvlText w:val="%1.%2.%3.%4.%5."/>
      <w:lvlJc w:val="left"/>
      <w:pPr>
        <w:ind w:left="1965" w:hanging="1080"/>
      </w:pPr>
    </w:lvl>
    <w:lvl w:ilvl="5">
      <w:start w:val="1"/>
      <w:numFmt w:val="decimal"/>
      <w:isLgl/>
      <w:lvlText w:val="%1.%2.%3.%4.%5.%6."/>
      <w:lvlJc w:val="left"/>
      <w:pPr>
        <w:ind w:left="2370" w:hanging="1440"/>
      </w:pPr>
    </w:lvl>
    <w:lvl w:ilvl="6">
      <w:start w:val="1"/>
      <w:numFmt w:val="decimal"/>
      <w:isLgl/>
      <w:lvlText w:val="%1.%2.%3.%4.%5.%6.%7."/>
      <w:lvlJc w:val="left"/>
      <w:pPr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</w:lvl>
  </w:abstractNum>
  <w:abstractNum w:abstractNumId="1" w15:restartNumberingAfterBreak="0">
    <w:nsid w:val="7E0025ED"/>
    <w:multiLevelType w:val="hybridMultilevel"/>
    <w:tmpl w:val="9A9A8746"/>
    <w:lvl w:ilvl="0" w:tplc="99921A5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1E"/>
    <w:rsid w:val="00064195"/>
    <w:rsid w:val="000714DA"/>
    <w:rsid w:val="000723A8"/>
    <w:rsid w:val="002A5E4E"/>
    <w:rsid w:val="002E7A53"/>
    <w:rsid w:val="003071E9"/>
    <w:rsid w:val="00346207"/>
    <w:rsid w:val="00351A52"/>
    <w:rsid w:val="00357D1E"/>
    <w:rsid w:val="00386A34"/>
    <w:rsid w:val="003F4836"/>
    <w:rsid w:val="00423124"/>
    <w:rsid w:val="004B5031"/>
    <w:rsid w:val="004F5F3A"/>
    <w:rsid w:val="005534A8"/>
    <w:rsid w:val="00571292"/>
    <w:rsid w:val="005731DD"/>
    <w:rsid w:val="00700EA9"/>
    <w:rsid w:val="0070494C"/>
    <w:rsid w:val="00711FD0"/>
    <w:rsid w:val="00823E12"/>
    <w:rsid w:val="00A54DA4"/>
    <w:rsid w:val="00A91E50"/>
    <w:rsid w:val="00AA2DDD"/>
    <w:rsid w:val="00B72A9E"/>
    <w:rsid w:val="00BD5A13"/>
    <w:rsid w:val="00D6471F"/>
    <w:rsid w:val="00D737D0"/>
    <w:rsid w:val="00EA4AF6"/>
    <w:rsid w:val="00F82BB8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1E09-2C51-4287-81D5-0CF6C24A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A34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57D1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57D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5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7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B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031"/>
  </w:style>
  <w:style w:type="paragraph" w:styleId="a8">
    <w:name w:val="footer"/>
    <w:basedOn w:val="a"/>
    <w:link w:val="a9"/>
    <w:uiPriority w:val="99"/>
    <w:semiHidden/>
    <w:unhideWhenUsed/>
    <w:rsid w:val="004B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Олеся Олеся</cp:lastModifiedBy>
  <cp:revision>2</cp:revision>
  <cp:lastPrinted>2022-04-25T06:57:00Z</cp:lastPrinted>
  <dcterms:created xsi:type="dcterms:W3CDTF">2022-05-17T08:55:00Z</dcterms:created>
  <dcterms:modified xsi:type="dcterms:W3CDTF">2022-05-17T08:55:00Z</dcterms:modified>
</cp:coreProperties>
</file>