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1300AA" w:rsidRPr="001300AA" w:rsidTr="008374CA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1300AA" w:rsidRPr="001300AA" w:rsidRDefault="001300AA" w:rsidP="001300AA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00A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ind w:left="-61"/>
              <w:jc w:val="center"/>
              <w:rPr>
                <w:rFonts w:ascii="Times New Roman" w:hAnsi="Times New Roman"/>
              </w:rPr>
            </w:pPr>
          </w:p>
        </w:tc>
      </w:tr>
      <w:tr w:rsidR="001300AA" w:rsidRPr="001300AA" w:rsidTr="008374CA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0AA" w:rsidRPr="001300AA" w:rsidTr="008374CA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1300AA" w:rsidRPr="001300AA" w:rsidRDefault="001300AA" w:rsidP="00D01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00AA">
              <w:rPr>
                <w:rFonts w:ascii="Times New Roman" w:hAnsi="Times New Roman"/>
                <w:b/>
                <w:sz w:val="28"/>
              </w:rPr>
              <w:t>СОВЕТ ДЕПУТАТОВ КАРДЫМОВСКОГО ГОРОДСКОГО ПОСЕЛЕНИЯ</w:t>
            </w:r>
          </w:p>
          <w:p w:rsidR="001300AA" w:rsidRPr="001300AA" w:rsidRDefault="001300AA" w:rsidP="00D01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00AA">
              <w:rPr>
                <w:rFonts w:ascii="Times New Roman" w:hAnsi="Times New Roman"/>
                <w:b/>
                <w:sz w:val="28"/>
              </w:rPr>
              <w:t>КАРДЫМОВСКОГО РАЙОНА СМОЛЕНСКОЙ ОБЛАСТИ</w:t>
            </w:r>
          </w:p>
          <w:p w:rsidR="001300AA" w:rsidRPr="001300AA" w:rsidRDefault="001300AA" w:rsidP="001300AA">
            <w:pPr>
              <w:pStyle w:val="a7"/>
              <w:ind w:firstLine="720"/>
              <w:rPr>
                <w:rFonts w:ascii="Times New Roman" w:hAnsi="Times New Roman"/>
                <w:sz w:val="24"/>
              </w:rPr>
            </w:pPr>
          </w:p>
          <w:p w:rsidR="001300AA" w:rsidRPr="001300AA" w:rsidRDefault="001300AA" w:rsidP="001300AA">
            <w:pPr>
              <w:pStyle w:val="a7"/>
              <w:ind w:firstLine="720"/>
              <w:rPr>
                <w:rFonts w:ascii="Times New Roman" w:hAnsi="Times New Roman"/>
                <w:sz w:val="24"/>
              </w:rPr>
            </w:pPr>
          </w:p>
          <w:p w:rsidR="001300AA" w:rsidRPr="001300AA" w:rsidRDefault="001300AA" w:rsidP="001300AA">
            <w:pPr>
              <w:pStyle w:val="a7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AA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E965F8" w:rsidRDefault="00E965F8" w:rsidP="001300AA">
            <w:pPr>
              <w:pStyle w:val="a7"/>
              <w:rPr>
                <w:rFonts w:ascii="Times New Roman" w:hAnsi="Times New Roman"/>
                <w:b/>
                <w:bCs/>
                <w:sz w:val="28"/>
              </w:rPr>
            </w:pPr>
          </w:p>
          <w:p w:rsidR="001300AA" w:rsidRPr="001300AA" w:rsidRDefault="00BF0558" w:rsidP="001300AA">
            <w:pPr>
              <w:pStyle w:val="a7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  </w:t>
            </w:r>
            <w:r w:rsidR="00B841D0">
              <w:rPr>
                <w:rFonts w:ascii="Times New Roman" w:hAnsi="Times New Roman"/>
                <w:b/>
                <w:bCs/>
                <w:sz w:val="28"/>
              </w:rPr>
              <w:t>17</w:t>
            </w:r>
            <w:r>
              <w:rPr>
                <w:rFonts w:ascii="Times New Roman" w:hAnsi="Times New Roman"/>
                <w:b/>
                <w:bCs/>
                <w:sz w:val="28"/>
              </w:rPr>
              <w:t>.</w:t>
            </w:r>
            <w:r w:rsidR="00B841D0">
              <w:rPr>
                <w:rFonts w:ascii="Times New Roman" w:hAnsi="Times New Roman"/>
                <w:b/>
                <w:bCs/>
                <w:sz w:val="28"/>
              </w:rPr>
              <w:t>08</w:t>
            </w:r>
            <w:r w:rsidR="001300AA" w:rsidRPr="001300AA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B841D0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1300AA" w:rsidRPr="001300AA">
              <w:rPr>
                <w:rFonts w:ascii="Times New Roman" w:hAnsi="Times New Roman"/>
                <w:b/>
                <w:bCs/>
                <w:sz w:val="28"/>
              </w:rPr>
              <w:t xml:space="preserve">  </w:t>
            </w:r>
            <w:r w:rsidR="00D01FAC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                              </w:t>
            </w:r>
            <w:r w:rsidR="001300AA" w:rsidRPr="001300AA">
              <w:rPr>
                <w:rFonts w:ascii="Times New Roman" w:hAnsi="Times New Roman"/>
                <w:b/>
                <w:bCs/>
                <w:sz w:val="28"/>
              </w:rPr>
              <w:t xml:space="preserve">№ </w:t>
            </w:r>
            <w:r w:rsidR="001300AA" w:rsidRPr="001300AA">
              <w:rPr>
                <w:rFonts w:ascii="Times New Roman" w:hAnsi="Times New Roman"/>
                <w:b/>
                <w:bCs/>
                <w:sz w:val="28"/>
                <w:lang w:val="en-US"/>
              </w:rPr>
              <w:t>P</w:t>
            </w:r>
            <w:r w:rsidR="00E965F8">
              <w:rPr>
                <w:rFonts w:ascii="Times New Roman" w:hAnsi="Times New Roman"/>
                <w:b/>
                <w:bCs/>
                <w:sz w:val="28"/>
              </w:rPr>
              <w:t>е-</w:t>
            </w:r>
            <w:r w:rsidR="00D01FAC">
              <w:rPr>
                <w:rFonts w:ascii="Times New Roman" w:hAnsi="Times New Roman"/>
                <w:b/>
                <w:bCs/>
                <w:sz w:val="28"/>
              </w:rPr>
              <w:t>000</w:t>
            </w:r>
            <w:r w:rsidR="00B841D0">
              <w:rPr>
                <w:rFonts w:ascii="Times New Roman" w:hAnsi="Times New Roman"/>
                <w:b/>
                <w:bCs/>
                <w:sz w:val="28"/>
              </w:rPr>
              <w:t>17</w:t>
            </w:r>
          </w:p>
          <w:p w:rsidR="001300AA" w:rsidRPr="001300AA" w:rsidRDefault="001300AA" w:rsidP="001300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962"/>
            </w:tblGrid>
            <w:tr w:rsidR="001300AA" w:rsidRPr="001300AA" w:rsidTr="00BF0558">
              <w:trPr>
                <w:trHeight w:val="722"/>
              </w:trPr>
              <w:tc>
                <w:tcPr>
                  <w:tcW w:w="4962" w:type="dxa"/>
                </w:tcPr>
                <w:p w:rsidR="001300AA" w:rsidRPr="001300AA" w:rsidRDefault="00BF0558" w:rsidP="001300AA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558">
                    <w:rPr>
                      <w:rFonts w:ascii="Times New Roman" w:hAnsi="Times New Roman"/>
                      <w:sz w:val="28"/>
                      <w:szCs w:val="28"/>
                    </w:rPr>
                    <w:t>О проведении публичных слушаний по внесению изменений в Правила благоустройства территории</w:t>
                  </w:r>
                  <w:r w:rsidR="001300AA" w:rsidRPr="001300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Кардымовского городского поселения Кардымовского района Смоленской области </w:t>
                  </w:r>
                </w:p>
              </w:tc>
            </w:tr>
          </w:tbl>
          <w:p w:rsidR="001300AA" w:rsidRPr="001300AA" w:rsidRDefault="001300AA" w:rsidP="001300A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300AA" w:rsidRPr="001300AA" w:rsidRDefault="001300AA" w:rsidP="001300AA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00AA" w:rsidRPr="001300AA" w:rsidRDefault="00BF0558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558">
        <w:rPr>
          <w:rFonts w:ascii="Times New Roman" w:hAnsi="Times New Roman"/>
          <w:sz w:val="28"/>
          <w:szCs w:val="28"/>
        </w:rPr>
        <w:t xml:space="preserve">Руководствуясь </w:t>
      </w:r>
      <w:proofErr w:type="spellStart"/>
      <w:r w:rsidRPr="00BF0558">
        <w:rPr>
          <w:rFonts w:ascii="Times New Roman" w:hAnsi="Times New Roman"/>
          <w:sz w:val="28"/>
          <w:szCs w:val="28"/>
        </w:rPr>
        <w:t>пп</w:t>
      </w:r>
      <w:proofErr w:type="spellEnd"/>
      <w:r w:rsidRPr="00BF0558">
        <w:rPr>
          <w:rFonts w:ascii="Times New Roman" w:hAnsi="Times New Roman"/>
          <w:sz w:val="28"/>
          <w:szCs w:val="28"/>
        </w:rPr>
        <w:t xml:space="preserve">. 19 п. 1 ст. 14 Федерального закона от 06.10.2003 года </w:t>
      </w:r>
      <w:r>
        <w:rPr>
          <w:rFonts w:ascii="Times New Roman" w:hAnsi="Times New Roman"/>
          <w:sz w:val="28"/>
          <w:szCs w:val="28"/>
        </w:rPr>
        <w:t>№ 131-</w:t>
      </w:r>
      <w:r w:rsidRPr="00BF0558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приказом Минстроя России от 13.04.2017 </w:t>
      </w:r>
      <w:r>
        <w:rPr>
          <w:rFonts w:ascii="Times New Roman" w:hAnsi="Times New Roman"/>
          <w:sz w:val="28"/>
          <w:szCs w:val="28"/>
        </w:rPr>
        <w:t>№</w:t>
      </w:r>
      <w:r w:rsidRPr="00BF0558">
        <w:rPr>
          <w:rFonts w:ascii="Times New Roman" w:hAnsi="Times New Roman"/>
          <w:sz w:val="28"/>
          <w:szCs w:val="28"/>
        </w:rPr>
        <w:t xml:space="preserve"> 711/</w:t>
      </w:r>
      <w:proofErr w:type="spellStart"/>
      <w:proofErr w:type="gramStart"/>
      <w:r w:rsidRPr="00BF0558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F0558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1300AA" w:rsidRPr="001300AA">
        <w:rPr>
          <w:rFonts w:ascii="Times New Roman" w:hAnsi="Times New Roman"/>
          <w:sz w:val="28"/>
          <w:szCs w:val="28"/>
        </w:rPr>
        <w:t>, Уставом муниципального образования Кардымовского городского поселения Кардымовского района Смоленской области</w:t>
      </w:r>
      <w:r w:rsidR="002F45A4">
        <w:rPr>
          <w:rFonts w:ascii="Times New Roman" w:hAnsi="Times New Roman"/>
          <w:sz w:val="28"/>
          <w:szCs w:val="28"/>
        </w:rPr>
        <w:t>,</w:t>
      </w:r>
      <w:r w:rsidR="001300AA" w:rsidRPr="001300AA">
        <w:rPr>
          <w:rFonts w:ascii="Times New Roman" w:hAnsi="Times New Roman"/>
          <w:sz w:val="28"/>
          <w:szCs w:val="28"/>
        </w:rPr>
        <w:t xml:space="preserve"> Совет депутатов Кардымовского городского поселения Кардымовского района Смоленской области</w:t>
      </w:r>
    </w:p>
    <w:p w:rsidR="001300AA" w:rsidRPr="00BF0558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0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300AA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BF0558" w:rsidRDefault="00B841D0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>20.10.2021</w:t>
      </w:r>
      <w:r w:rsidR="00BF0558">
        <w:t xml:space="preserve"> г. в 15-00 - провести публичные слушания </w:t>
      </w:r>
      <w:r w:rsidR="00BF0558" w:rsidRPr="00BF0558">
        <w:rPr>
          <w:szCs w:val="28"/>
        </w:rPr>
        <w:t>по внесению изменений в Правила благоустройства территории</w:t>
      </w:r>
      <w:r w:rsidR="00BF0558" w:rsidRPr="001300AA">
        <w:rPr>
          <w:szCs w:val="28"/>
        </w:rPr>
        <w:t xml:space="preserve"> Кардымовского городского поселения Кардымовского района Смоленской области</w:t>
      </w:r>
      <w:r w:rsidR="00BF0558">
        <w:rPr>
          <w:szCs w:val="28"/>
        </w:rPr>
        <w:t>.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8F1547">
        <w:rPr>
          <w:szCs w:val="28"/>
        </w:rPr>
        <w:t>Местом проведения публичных слушаний определить здание</w:t>
      </w:r>
      <w:r>
        <w:rPr>
          <w:szCs w:val="28"/>
        </w:rPr>
        <w:t>,</w:t>
      </w:r>
      <w:r w:rsidRPr="008F1547">
        <w:rPr>
          <w:szCs w:val="28"/>
        </w:rPr>
        <w:t xml:space="preserve"> </w:t>
      </w:r>
      <w:r>
        <w:rPr>
          <w:szCs w:val="28"/>
        </w:rPr>
        <w:t xml:space="preserve">расположенное по адресу: </w:t>
      </w:r>
      <w:proofErr w:type="gramStart"/>
      <w:r>
        <w:rPr>
          <w:szCs w:val="28"/>
        </w:rPr>
        <w:t xml:space="preserve">Российская Федерация, Смоленская область, </w:t>
      </w:r>
      <w:proofErr w:type="spellStart"/>
      <w:r>
        <w:rPr>
          <w:szCs w:val="28"/>
        </w:rPr>
        <w:t>Кардымовский</w:t>
      </w:r>
      <w:proofErr w:type="spellEnd"/>
      <w:r>
        <w:rPr>
          <w:szCs w:val="28"/>
        </w:rPr>
        <w:t xml:space="preserve"> </w:t>
      </w:r>
      <w:r w:rsidR="00B841D0">
        <w:rPr>
          <w:szCs w:val="28"/>
        </w:rPr>
        <w:t xml:space="preserve"> </w:t>
      </w:r>
      <w:r>
        <w:rPr>
          <w:szCs w:val="28"/>
        </w:rPr>
        <w:t>район, п. Кардымово, ул. Ленина, д. 18</w:t>
      </w:r>
      <w:r w:rsidR="00B1075B">
        <w:rPr>
          <w:szCs w:val="28"/>
        </w:rPr>
        <w:t>, зрительный зал</w:t>
      </w:r>
      <w:r w:rsidRPr="008F1547">
        <w:rPr>
          <w:szCs w:val="28"/>
        </w:rPr>
        <w:t>.</w:t>
      </w:r>
      <w:proofErr w:type="gramEnd"/>
    </w:p>
    <w:p w:rsidR="00BF0558" w:rsidRPr="0003231C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Создать </w:t>
      </w:r>
      <w:r w:rsidRPr="00A87FBA">
        <w:t>организационн</w:t>
      </w:r>
      <w:r>
        <w:t>ый комитет по проведению публичных слушаний (приложение 1).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>
        <w:t>Положение о порядке организации и проведения публичных слушан</w:t>
      </w:r>
      <w:r w:rsidRPr="00D017C2">
        <w:t>ий</w:t>
      </w:r>
      <w:r>
        <w:t xml:space="preserve"> (приложение 2).</w:t>
      </w:r>
    </w:p>
    <w:p w:rsidR="00BF0558" w:rsidRPr="008F1547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lastRenderedPageBreak/>
        <w:t>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</w:t>
      </w:r>
      <w:r w:rsidRPr="00D017C2">
        <w:t>ий.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Настоящее </w:t>
      </w:r>
      <w:r w:rsidR="00B1075B">
        <w:t>реш</w:t>
      </w:r>
      <w:r>
        <w:t xml:space="preserve">ение опубликовать в </w:t>
      </w:r>
      <w:proofErr w:type="spellStart"/>
      <w:r>
        <w:t>Кардымовской</w:t>
      </w:r>
      <w:proofErr w:type="spellEnd"/>
      <w:r>
        <w:t xml:space="preserve"> районной газете «Знамя труда» - Кардымово».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Контроль исполнения настоящего </w:t>
      </w:r>
      <w:r w:rsidR="00B1075B">
        <w:t>реш</w:t>
      </w:r>
      <w:r>
        <w:t>ения оставляю за собой.</w:t>
      </w:r>
    </w:p>
    <w:p w:rsidR="00BF0558" w:rsidRPr="008F1547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Настоящее </w:t>
      </w:r>
      <w:r w:rsidR="00B1075B">
        <w:t>реш</w:t>
      </w:r>
      <w:r>
        <w:t xml:space="preserve">ение </w:t>
      </w:r>
      <w:r w:rsidRPr="00821832">
        <w:t>вступает в силу со дня его официального опубликования.</w:t>
      </w:r>
    </w:p>
    <w:p w:rsidR="00093061" w:rsidRDefault="00093061" w:rsidP="00BF0558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40031" w:rsidTr="00140031">
        <w:trPr>
          <w:trHeight w:val="1294"/>
        </w:trPr>
        <w:tc>
          <w:tcPr>
            <w:tcW w:w="5210" w:type="dxa"/>
          </w:tcPr>
          <w:p w:rsidR="00140031" w:rsidRPr="00B841D0" w:rsidRDefault="00140031" w:rsidP="00140031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1D0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 Кардымовского городского поселения Кардымовского района Смоленской области</w:t>
            </w:r>
          </w:p>
        </w:tc>
        <w:tc>
          <w:tcPr>
            <w:tcW w:w="5211" w:type="dxa"/>
          </w:tcPr>
          <w:p w:rsidR="00140031" w:rsidRDefault="00B841D0" w:rsidP="00B841D0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 w:rsidR="00140031" w:rsidRPr="001300AA">
              <w:rPr>
                <w:rFonts w:ascii="Times New Roman" w:hAnsi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="00140031" w:rsidRPr="001300AA">
              <w:rPr>
                <w:rFonts w:ascii="Times New Roman" w:hAnsi="Times New Roman"/>
                <w:b/>
                <w:sz w:val="28"/>
                <w:szCs w:val="28"/>
              </w:rPr>
              <w:t>Голубых</w:t>
            </w:r>
            <w:proofErr w:type="spellEnd"/>
          </w:p>
        </w:tc>
      </w:tr>
    </w:tbl>
    <w:p w:rsidR="0066260E" w:rsidRDefault="0066260E" w:rsidP="00944D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FAC" w:rsidRDefault="00D01FAC" w:rsidP="00944DB6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D01FAC" w:rsidSect="0046063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075B" w:rsidRDefault="00D01FAC" w:rsidP="00D01FAC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                              </w:t>
      </w:r>
      <w:r w:rsidR="00B1075B">
        <w:rPr>
          <w:rFonts w:ascii="Times New Roman" w:hAnsi="Times New Roman" w:cs="Times New Roman"/>
          <w:color w:val="000000"/>
          <w:sz w:val="28"/>
          <w:szCs w:val="24"/>
        </w:rPr>
        <w:t>Приложение 1</w:t>
      </w:r>
    </w:p>
    <w:p w:rsidR="00B1075B" w:rsidRPr="00D01FAC" w:rsidRDefault="00B1075B" w:rsidP="00875939">
      <w:pPr>
        <w:pStyle w:val="ConsPlusNonformat"/>
        <w:widowControl/>
        <w:ind w:left="595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 решению Совета депутатов Кардымовского городского поселения Кардымовского района Смоленской области</w:t>
      </w:r>
      <w:r w:rsidR="0087593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01FAC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B841D0">
        <w:rPr>
          <w:rFonts w:ascii="Times New Roman" w:hAnsi="Times New Roman" w:cs="Times New Roman"/>
          <w:color w:val="000000"/>
          <w:sz w:val="28"/>
          <w:szCs w:val="24"/>
        </w:rPr>
        <w:t>17</w:t>
      </w:r>
      <w:r w:rsidR="00D01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B841D0">
        <w:rPr>
          <w:rFonts w:ascii="Times New Roman" w:hAnsi="Times New Roman" w:cs="Times New Roman"/>
          <w:color w:val="000000"/>
          <w:sz w:val="28"/>
          <w:szCs w:val="24"/>
        </w:rPr>
        <w:t>08</w:t>
      </w:r>
      <w:r w:rsidR="00D01FAC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425286">
        <w:rPr>
          <w:rFonts w:ascii="Times New Roman" w:hAnsi="Times New Roman" w:cs="Times New Roman"/>
          <w:color w:val="000000"/>
          <w:sz w:val="28"/>
          <w:szCs w:val="24"/>
        </w:rPr>
        <w:t>202</w:t>
      </w:r>
      <w:r w:rsidR="00B841D0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425286">
        <w:rPr>
          <w:rFonts w:ascii="Times New Roman" w:hAnsi="Times New Roman" w:cs="Times New Roman"/>
          <w:color w:val="000000"/>
          <w:sz w:val="28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Ре-</w:t>
      </w:r>
      <w:r w:rsidR="00D01FAC">
        <w:rPr>
          <w:rFonts w:ascii="Times New Roman" w:hAnsi="Times New Roman" w:cs="Times New Roman"/>
          <w:color w:val="000000"/>
          <w:sz w:val="28"/>
          <w:szCs w:val="24"/>
        </w:rPr>
        <w:t>000</w:t>
      </w:r>
      <w:r w:rsidR="00B841D0">
        <w:rPr>
          <w:rFonts w:ascii="Times New Roman" w:hAnsi="Times New Roman" w:cs="Times New Roman"/>
          <w:color w:val="000000"/>
          <w:sz w:val="28"/>
          <w:szCs w:val="24"/>
        </w:rPr>
        <w:t>17</w:t>
      </w:r>
    </w:p>
    <w:p w:rsidR="00B1075B" w:rsidRDefault="00B1075B" w:rsidP="00B1075B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1075B" w:rsidRDefault="00B1075B" w:rsidP="00B1075B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E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B1075B" w:rsidRPr="00811B9D" w:rsidRDefault="00B1075B" w:rsidP="00B1075B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1B9D">
        <w:rPr>
          <w:rFonts w:ascii="Times New Roman" w:hAnsi="Times New Roman" w:cs="Times New Roman"/>
          <w:b/>
          <w:sz w:val="28"/>
          <w:szCs w:val="24"/>
        </w:rPr>
        <w:t>по подготовке и проведению публичных слушаний</w:t>
      </w:r>
    </w:p>
    <w:p w:rsidR="00B1075B" w:rsidRDefault="00B1075B" w:rsidP="00B107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5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B1075B" w:rsidRPr="00943697" w:rsidTr="00D20BFF">
        <w:trPr>
          <w:trHeight w:val="1026"/>
        </w:trPr>
        <w:tc>
          <w:tcPr>
            <w:tcW w:w="3369" w:type="dxa"/>
          </w:tcPr>
          <w:p w:rsidR="00B1075B" w:rsidRPr="00A3160E" w:rsidRDefault="00B1075B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Валентинович</w:t>
            </w:r>
          </w:p>
        </w:tc>
        <w:tc>
          <w:tcPr>
            <w:tcW w:w="6378" w:type="dxa"/>
          </w:tcPr>
          <w:p w:rsidR="00B1075B" w:rsidRDefault="00B1075B" w:rsidP="002F45A4">
            <w:pPr>
              <w:pStyle w:val="ConsPlusNonformat"/>
              <w:widowControl/>
              <w:overflowPunct w:val="0"/>
              <w:ind w:righ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9436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Кардымовского городского поселения Кардымовского района Смоленской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9436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организационного комитета;</w:t>
            </w:r>
          </w:p>
          <w:p w:rsidR="00B1075B" w:rsidRPr="009F7810" w:rsidRDefault="00B1075B" w:rsidP="002F45A4">
            <w:pPr>
              <w:pStyle w:val="ConsPlusNonformat"/>
              <w:widowControl/>
              <w:overflowPunct w:val="0"/>
              <w:ind w:righ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1075B" w:rsidRPr="00943697" w:rsidTr="00D20BFF">
        <w:trPr>
          <w:trHeight w:val="1026"/>
        </w:trPr>
        <w:tc>
          <w:tcPr>
            <w:tcW w:w="3369" w:type="dxa"/>
          </w:tcPr>
          <w:p w:rsidR="00B1075B" w:rsidRDefault="00B1075B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6378" w:type="dxa"/>
          </w:tcPr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Cs w:val="28"/>
              </w:rPr>
            </w:pPr>
            <w:r w:rsidRPr="00B351E0">
              <w:rPr>
                <w:szCs w:val="28"/>
              </w:rPr>
              <w:t>Заместитель Главы муниципального образования «</w:t>
            </w:r>
            <w:proofErr w:type="spellStart"/>
            <w:r w:rsidRPr="00B351E0">
              <w:rPr>
                <w:szCs w:val="28"/>
              </w:rPr>
              <w:t>Кардымовский</w:t>
            </w:r>
            <w:proofErr w:type="spellEnd"/>
            <w:r w:rsidRPr="00B351E0">
              <w:rPr>
                <w:szCs w:val="28"/>
              </w:rPr>
              <w:t xml:space="preserve"> район» Смоленской области</w:t>
            </w:r>
            <w:r>
              <w:rPr>
                <w:szCs w:val="28"/>
              </w:rPr>
              <w:t>;</w:t>
            </w:r>
          </w:p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i/>
                <w:szCs w:val="28"/>
              </w:rPr>
            </w:pPr>
            <w:r w:rsidRPr="00521AEF">
              <w:rPr>
                <w:i/>
                <w:szCs w:val="28"/>
              </w:rPr>
              <w:t>заместитель</w:t>
            </w:r>
            <w:r w:rsidRPr="00943697">
              <w:rPr>
                <w:szCs w:val="28"/>
              </w:rPr>
              <w:t xml:space="preserve"> </w:t>
            </w:r>
            <w:r>
              <w:rPr>
                <w:i/>
                <w:szCs w:val="28"/>
              </w:rPr>
              <w:t>председателя организационного комитета;</w:t>
            </w:r>
          </w:p>
          <w:p w:rsidR="002F45A4" w:rsidRDefault="002F45A4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Cs w:val="28"/>
              </w:rPr>
            </w:pPr>
          </w:p>
        </w:tc>
      </w:tr>
      <w:tr w:rsidR="00B1075B" w:rsidTr="00D20BFF">
        <w:trPr>
          <w:trHeight w:val="1154"/>
        </w:trPr>
        <w:tc>
          <w:tcPr>
            <w:tcW w:w="3369" w:type="dxa"/>
            <w:hideMark/>
          </w:tcPr>
          <w:p w:rsidR="00B1075B" w:rsidRDefault="002F45A4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6378" w:type="dxa"/>
            <w:hideMark/>
          </w:tcPr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  <w:r>
              <w:rPr>
                <w:color w:val="000000"/>
                <w:szCs w:val="24"/>
              </w:rPr>
              <w:t xml:space="preserve"> Совета депутатов Кардымовского городского поселения Кардымовского района Смоленской области</w:t>
            </w:r>
            <w:r w:rsidRPr="00FD3809">
              <w:rPr>
                <w:szCs w:val="28"/>
              </w:rPr>
              <w:t xml:space="preserve">, </w:t>
            </w:r>
            <w:r w:rsidRPr="00FD3809">
              <w:rPr>
                <w:i/>
                <w:szCs w:val="28"/>
              </w:rPr>
              <w:t>секр</w:t>
            </w:r>
            <w:r>
              <w:rPr>
                <w:i/>
                <w:szCs w:val="28"/>
              </w:rPr>
              <w:t>етарь организационного комитета.</w:t>
            </w:r>
          </w:p>
          <w:p w:rsidR="00B1075B" w:rsidRPr="00770607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 w:val="20"/>
              </w:rPr>
            </w:pPr>
          </w:p>
        </w:tc>
      </w:tr>
      <w:tr w:rsidR="00B1075B" w:rsidRPr="00943697" w:rsidTr="00D20BFF">
        <w:tc>
          <w:tcPr>
            <w:tcW w:w="9747" w:type="dxa"/>
            <w:gridSpan w:val="2"/>
          </w:tcPr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center"/>
              <w:rPr>
                <w:b/>
                <w:szCs w:val="28"/>
              </w:rPr>
            </w:pPr>
            <w:r w:rsidRPr="00A3160E">
              <w:rPr>
                <w:b/>
                <w:szCs w:val="28"/>
              </w:rPr>
              <w:t>Члены комиссии:</w:t>
            </w:r>
          </w:p>
          <w:p w:rsidR="00B1075B" w:rsidRPr="00770607" w:rsidRDefault="00B1075B" w:rsidP="002F45A4">
            <w:pPr>
              <w:pStyle w:val="a9"/>
              <w:tabs>
                <w:tab w:val="left" w:pos="10063"/>
              </w:tabs>
              <w:ind w:right="33"/>
              <w:jc w:val="center"/>
              <w:rPr>
                <w:sz w:val="20"/>
              </w:rPr>
            </w:pPr>
          </w:p>
        </w:tc>
      </w:tr>
      <w:tr w:rsidR="00B1075B" w:rsidRPr="00943697" w:rsidTr="00D20BFF">
        <w:trPr>
          <w:trHeight w:val="1524"/>
        </w:trPr>
        <w:tc>
          <w:tcPr>
            <w:tcW w:w="3369" w:type="dxa"/>
          </w:tcPr>
          <w:p w:rsidR="00B1075B" w:rsidRDefault="006E1ED3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Воронцова Ирина Владимировна </w:t>
            </w:r>
            <w:r w:rsidR="002F4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B1075B" w:rsidRDefault="006E1ED3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Начальник отдела строительства, </w:t>
            </w:r>
            <w:r w:rsidR="00B1075B">
              <w:rPr>
                <w:szCs w:val="28"/>
              </w:rPr>
              <w:t xml:space="preserve">ЖКХ, транспорта, связи </w:t>
            </w:r>
            <w:r w:rsidR="00B1075B" w:rsidRPr="00DC7AF3">
              <w:rPr>
                <w:szCs w:val="28"/>
              </w:rPr>
              <w:t>Администрации муниципального образования «</w:t>
            </w:r>
            <w:proofErr w:type="spellStart"/>
            <w:r w:rsidR="00B1075B" w:rsidRPr="00DC7AF3">
              <w:rPr>
                <w:szCs w:val="28"/>
              </w:rPr>
              <w:t>Кардымовский</w:t>
            </w:r>
            <w:proofErr w:type="spellEnd"/>
            <w:r w:rsidR="00B1075B" w:rsidRPr="00DC7AF3">
              <w:rPr>
                <w:szCs w:val="28"/>
              </w:rPr>
              <w:t xml:space="preserve"> район» Смоленской области</w:t>
            </w:r>
            <w:r w:rsidR="002F45A4">
              <w:rPr>
                <w:szCs w:val="28"/>
              </w:rPr>
              <w:t>;</w:t>
            </w:r>
          </w:p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Cs w:val="28"/>
              </w:rPr>
            </w:pPr>
          </w:p>
        </w:tc>
      </w:tr>
      <w:tr w:rsidR="00B1075B" w:rsidRPr="00943697" w:rsidTr="00D20BFF">
        <w:tc>
          <w:tcPr>
            <w:tcW w:w="3369" w:type="dxa"/>
          </w:tcPr>
          <w:p w:rsidR="00B1075B" w:rsidRDefault="00875939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Валентина Владимировна </w:t>
            </w:r>
          </w:p>
        </w:tc>
        <w:tc>
          <w:tcPr>
            <w:tcW w:w="6378" w:type="dxa"/>
          </w:tcPr>
          <w:p w:rsidR="00B1075B" w:rsidRDefault="002F45A4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Cs w:val="28"/>
              </w:rPr>
            </w:pPr>
            <w:r>
              <w:rPr>
                <w:color w:val="000000"/>
                <w:szCs w:val="24"/>
              </w:rPr>
              <w:t>Депутат Совета депутатов Кардымовского городского поселения Кардымовского района Смоленской области.</w:t>
            </w:r>
          </w:p>
        </w:tc>
      </w:tr>
    </w:tbl>
    <w:p w:rsidR="00B1075B" w:rsidRDefault="00B1075B" w:rsidP="00B107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075B" w:rsidRDefault="00B1075B" w:rsidP="00B1075B">
      <w:pPr>
        <w:pStyle w:val="ConsPlusNonformat"/>
        <w:widowControl/>
        <w:ind w:left="5954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2</w:t>
      </w:r>
    </w:p>
    <w:p w:rsidR="00875939" w:rsidRPr="00D01FAC" w:rsidRDefault="00B1075B" w:rsidP="00875939">
      <w:pPr>
        <w:pStyle w:val="ConsPlusNonformat"/>
        <w:widowControl/>
        <w:ind w:left="595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к решению Совета депутатов Кардымовского городского поселения Кардымовского района Смоленской области </w:t>
      </w:r>
      <w:r w:rsidRPr="00425286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B841D0">
        <w:rPr>
          <w:rFonts w:ascii="Times New Roman" w:hAnsi="Times New Roman" w:cs="Times New Roman"/>
          <w:color w:val="000000"/>
          <w:sz w:val="28"/>
          <w:szCs w:val="24"/>
        </w:rPr>
        <w:t>17.08.</w:t>
      </w:r>
      <w:r w:rsidR="00B841D0" w:rsidRPr="00425286">
        <w:rPr>
          <w:rFonts w:ascii="Times New Roman" w:hAnsi="Times New Roman" w:cs="Times New Roman"/>
          <w:color w:val="000000"/>
          <w:sz w:val="28"/>
          <w:szCs w:val="24"/>
        </w:rPr>
        <w:t>202</w:t>
      </w:r>
      <w:r w:rsidR="00B841D0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B841D0" w:rsidRPr="00425286">
        <w:rPr>
          <w:rFonts w:ascii="Times New Roman" w:hAnsi="Times New Roman" w:cs="Times New Roman"/>
          <w:color w:val="000000"/>
          <w:sz w:val="28"/>
          <w:szCs w:val="24"/>
        </w:rPr>
        <w:t xml:space="preserve"> №</w:t>
      </w:r>
      <w:r w:rsidR="00B841D0">
        <w:rPr>
          <w:rFonts w:ascii="Times New Roman" w:hAnsi="Times New Roman" w:cs="Times New Roman"/>
          <w:color w:val="000000"/>
          <w:sz w:val="28"/>
          <w:szCs w:val="24"/>
        </w:rPr>
        <w:t xml:space="preserve"> Ре-00017</w:t>
      </w:r>
    </w:p>
    <w:p w:rsidR="00875939" w:rsidRDefault="00875939" w:rsidP="00875939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1075B" w:rsidRDefault="00B1075B" w:rsidP="00B1075B">
      <w:pPr>
        <w:pStyle w:val="ConsPlusNonformat"/>
        <w:widowControl/>
        <w:ind w:left="595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1075B" w:rsidRPr="00425286" w:rsidRDefault="00B1075B" w:rsidP="00B1075B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B1075B" w:rsidRDefault="00B1075B" w:rsidP="00B1075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75B" w:rsidRDefault="00B1075B" w:rsidP="002F45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1E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1075B" w:rsidRDefault="00B1075B" w:rsidP="002F45A4">
      <w:pPr>
        <w:pStyle w:val="ConsPlusNonformat"/>
        <w:widowControl/>
        <w:jc w:val="center"/>
      </w:pPr>
      <w:r w:rsidRPr="00770607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о порядке организации и проведения публичных слушаний</w:t>
      </w:r>
    </w:p>
    <w:p w:rsidR="00B1075B" w:rsidRPr="00574968" w:rsidRDefault="00B1075B" w:rsidP="002F45A4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B1075B" w:rsidRPr="001A31E9" w:rsidRDefault="00B1075B" w:rsidP="002F45A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A3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Настоящее Положение в соответствии с Конституцией РФ,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2A3A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A3A38">
        <w:rPr>
          <w:rFonts w:ascii="Times New Roman" w:hAnsi="Times New Roman" w:cs="Times New Roman"/>
          <w:sz w:val="28"/>
          <w:szCs w:val="28"/>
        </w:rPr>
        <w:t xml:space="preserve">, </w:t>
      </w:r>
      <w:r w:rsidR="002F45A4" w:rsidRPr="001300AA">
        <w:rPr>
          <w:rFonts w:ascii="Times New Roman" w:hAnsi="Times New Roman"/>
          <w:sz w:val="28"/>
          <w:szCs w:val="28"/>
        </w:rPr>
        <w:t>Уставом 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устанавливает порядок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2A3A38">
        <w:rPr>
          <w:rFonts w:ascii="Times New Roman" w:hAnsi="Times New Roman" w:cs="Times New Roman"/>
          <w:sz w:val="28"/>
          <w:szCs w:val="28"/>
        </w:rPr>
        <w:t xml:space="preserve">ля обсуждения проектов муниципальных правовых актов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с участием жителей </w:t>
      </w:r>
      <w:r w:rsidR="002F45A4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Кардымовского</w:t>
      </w:r>
      <w:r w:rsidRPr="002A3A38">
        <w:rPr>
          <w:rFonts w:ascii="Times New Roman" w:hAnsi="Times New Roman" w:cs="Times New Roman"/>
          <w:sz w:val="28"/>
          <w:szCs w:val="28"/>
        </w:rPr>
        <w:t xml:space="preserve"> района 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A4" w:rsidRPr="001300AA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="002F4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также - Советом депутатов)</w:t>
      </w:r>
      <w:r w:rsidRPr="002A3A38">
        <w:rPr>
          <w:rFonts w:ascii="Times New Roman" w:hAnsi="Times New Roman" w:cs="Times New Roman"/>
          <w:sz w:val="28"/>
          <w:szCs w:val="28"/>
        </w:rPr>
        <w:t xml:space="preserve">, Главой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F45A4" w:rsidRPr="001300AA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также - Главой) </w:t>
      </w:r>
      <w:r w:rsidRPr="002A3A38">
        <w:rPr>
          <w:rFonts w:ascii="Times New Roman" w:hAnsi="Times New Roman" w:cs="Times New Roman"/>
          <w:sz w:val="28"/>
          <w:szCs w:val="28"/>
        </w:rPr>
        <w:t>могут проводиться публичные слушания.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осуществляются на основании принципов открытости, гласности, добровольности, независимости экспертов.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Финансирование публичных слушаний осуществляется в порядке, предусмотренном действующим законодательством.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E93740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0">
        <w:rPr>
          <w:rFonts w:ascii="Times New Roman" w:hAnsi="Times New Roman" w:cs="Times New Roman"/>
          <w:b/>
          <w:sz w:val="28"/>
          <w:szCs w:val="28"/>
        </w:rPr>
        <w:t>2.</w:t>
      </w:r>
      <w:r w:rsidRPr="00E93740">
        <w:rPr>
          <w:rFonts w:ascii="Times New Roman" w:hAnsi="Times New Roman" w:cs="Times New Roman"/>
          <w:b/>
          <w:sz w:val="28"/>
          <w:szCs w:val="28"/>
        </w:rPr>
        <w:tab/>
        <w:t>Цели и задачи организации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Целью проведения публичных слушаний является: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граждан Российской Федерации, постоянно или преимущественно проживающих на территории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на непосредственное участие в осуществлении местного самоуправления.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Задачами публичных слушаний являются: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доведение до населения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полной и точной информации о проектах правовых актов Совета депутатов или Главы, а также вопросов, выносимых на публичные слушания в соответствии с действующим законодательством;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выявление и учет мнения населения по проектам нормативных правовых актов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и вопросам, выносимым на публичные слушания;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AD5411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11">
        <w:rPr>
          <w:rFonts w:ascii="Times New Roman" w:hAnsi="Times New Roman" w:cs="Times New Roman"/>
          <w:b/>
          <w:sz w:val="28"/>
          <w:szCs w:val="28"/>
        </w:rPr>
        <w:t>3. Проекты муниципальных правовых актов и вопросы,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411">
        <w:rPr>
          <w:rFonts w:ascii="Times New Roman" w:hAnsi="Times New Roman" w:cs="Times New Roman"/>
          <w:b/>
          <w:sz w:val="28"/>
          <w:szCs w:val="28"/>
        </w:rPr>
        <w:t>подлежащие вынесению на публичные слушания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Обязательному вынесению на публичные слушания подлежат: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проект Устава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а также проект решения Совета депутатов о внесении изменений и дополнений в него, кроме случаев, когда изменения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вносятся исключительно в целях приведения закрепляемых в Уставе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вопросов местного значения и полномочий по их решению в соответствие с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законами;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проект местного бюджета и отчет о его исполнении;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проекты планов и программ развития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вопросы о преобразовании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иные вопросы, подлежащие вынесению на публичные слушания, в соответствии с федеральным законодательством, законодательством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2A3A38">
        <w:rPr>
          <w:rFonts w:ascii="Times New Roman" w:hAnsi="Times New Roman" w:cs="Times New Roman"/>
          <w:sz w:val="28"/>
          <w:szCs w:val="28"/>
        </w:rPr>
        <w:t xml:space="preserve"> области,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иными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и вопросы, указанные в подпункте 4 пункта 3.1 настоящего Положения, выносятся на публичные слушания, если соответствующим поселением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полномочие по решению вопроса местного значения передано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A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 публичные слушания могут выноситься иные вопросы местного значения, связанные с осуществлением местного самоуправления.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586423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23">
        <w:rPr>
          <w:rFonts w:ascii="Times New Roman" w:hAnsi="Times New Roman" w:cs="Times New Roman"/>
          <w:b/>
          <w:sz w:val="28"/>
          <w:szCs w:val="28"/>
        </w:rPr>
        <w:t>4.</w:t>
      </w:r>
      <w:r w:rsidRPr="00586423">
        <w:rPr>
          <w:rFonts w:ascii="Times New Roman" w:hAnsi="Times New Roman" w:cs="Times New Roman"/>
          <w:b/>
          <w:sz w:val="28"/>
          <w:szCs w:val="28"/>
        </w:rPr>
        <w:tab/>
        <w:t>Инициатива проведения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Инициаторами проведения публичных слушаний могут выступать население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депутатов, Глава</w:t>
      </w:r>
      <w:r w:rsidRPr="00586423">
        <w:rPr>
          <w:rFonts w:ascii="Times New Roman" w:hAnsi="Times New Roman" w:cs="Times New Roman"/>
          <w:sz w:val="28"/>
          <w:szCs w:val="28"/>
        </w:rPr>
        <w:t xml:space="preserve">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В состав субъектов, инициирующих проведение публичных слушаний в муниципальном образовании от имени населения, входят: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инициативная группа по проведению публичных слушаний, состоящая из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, обладающих активным избирательным правом на выборах в органы местного самоуправления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общественные объединения;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местные и региональные отделения партий, профессиональных и творческих союзов, действующие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 зарегистрированные в установленном законом порядке.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104F7A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04F7A">
        <w:rPr>
          <w:rFonts w:ascii="Times New Roman" w:hAnsi="Times New Roman" w:cs="Times New Roman"/>
          <w:b/>
          <w:sz w:val="28"/>
          <w:szCs w:val="28"/>
        </w:rPr>
        <w:t>.</w:t>
      </w:r>
      <w:r w:rsidRPr="00104F7A">
        <w:rPr>
          <w:rFonts w:ascii="Times New Roman" w:hAnsi="Times New Roman" w:cs="Times New Roman"/>
          <w:b/>
          <w:sz w:val="28"/>
          <w:szCs w:val="28"/>
        </w:rPr>
        <w:tab/>
        <w:t>Порядок организации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 на основании обращения инициативной группы по проведению публичных слушаний или группы депутатов Совета депутатов принимается Советом депутатов</w:t>
      </w:r>
      <w:r w:rsidR="00D20BFF" w:rsidRPr="00D20BFF">
        <w:rPr>
          <w:rFonts w:ascii="Times New Roman" w:hAnsi="Times New Roman"/>
          <w:sz w:val="28"/>
          <w:szCs w:val="28"/>
        </w:rPr>
        <w:t xml:space="preserve"> </w:t>
      </w:r>
      <w:r w:rsidR="00D20BFF" w:rsidRPr="001300AA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В случае если инициатором проведения публичных слушаний является Глава, решение о проведении публичных слушаний принимает Глава.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Решением о проведении публичных слушаний устанавливаются: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место, дата и время проведения публичных слушаний;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формулировка вопросов и (или) наименование проектов правовых актов, выносимых на публичные слушания;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порядок принятия предложений от заинтересованных лиц по вопросам публичных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3A38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и проекты нормативных актов, выносимые на публичные слушания, подлежат опубликованию не </w:t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чем за 30 дней до даты проведения публичных слушаний, за исключением случаев, предусмотренных пунктом 6.5</w:t>
      </w:r>
      <w:r w:rsidR="00D20BFF"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Проект местного бюджета и проект отчета об исполнении местного бюджета подлежат опубликованию не </w:t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 публичных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 основании решения Совета депутатов или постановления Главы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 xml:space="preserve">назначении публичных слушаний Глава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, а в его отсутствие и.о. Главы в 3-дневный срок (без учета выходных и праздничных дней) назначает ответственное подразделение Администрации по подготовке и проведению публичных слушаний. </w:t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Ответственное подразделение организует проведение первого заседания Оргкомитета, специально сформированного органа, осуществляющего организационные действия по подготовке и проведению публичных слушаний, (не позднее 5 дней, исключая выходные и праздничные дни, после своего назначения) и в дальнейшем осуществляет организационное и материально-техническое обеспечение деятельности Оргкомитета.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 первом заседании члены Оргкомитета избирают председателя Оргкомитета, который организует его работу.</w:t>
      </w:r>
    </w:p>
    <w:p w:rsidR="00B1075B" w:rsidRPr="002A3A38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Оргкомитет: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Оповещает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об инициаторе, порядке, месте, дате и времени проведения публичных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3A38">
        <w:rPr>
          <w:rFonts w:ascii="Times New Roman" w:hAnsi="Times New Roman" w:cs="Times New Roman"/>
          <w:sz w:val="28"/>
          <w:szCs w:val="28"/>
        </w:rPr>
        <w:t>.8.2.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Обеспечивает свободный и беспрепятственный доступ на публичные слушания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Привлекает в случае необходимости экспертов и специалистов для выполнения консультационных и экспертных работ.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5.8.5.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Принимает от жителей </w:t>
      </w:r>
      <w:r w:rsidR="00D20BFF" w:rsidRPr="001300AA">
        <w:rPr>
          <w:rFonts w:ascii="Times New Roman" w:hAnsi="Times New Roman"/>
          <w:sz w:val="28"/>
          <w:szCs w:val="28"/>
        </w:rPr>
        <w:t xml:space="preserve">муниципального образования Кардымовского городского поселения Кардымовского района Смоленской </w:t>
      </w:r>
      <w:proofErr w:type="gramStart"/>
      <w:r w:rsidR="00D20BFF" w:rsidRPr="001300AA">
        <w:rPr>
          <w:rFonts w:ascii="Times New Roman" w:hAnsi="Times New Roman"/>
          <w:sz w:val="28"/>
          <w:szCs w:val="28"/>
        </w:rPr>
        <w:t>области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имеющиеся у них письменные предложения и замечания по вопросу или проекту правового акта, выносимому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а также заявления от желающих выступить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со дня официального опубликования муниципального правового акта о назначении публичных слушаний до дня их проведения.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5.8.6.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Анализирует и обобщает все представленные предложения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заинтересованных органов и организаций и выносит их на слушания.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Составляет предварительные списки выступающих на слушаниях (лица, включенные в список выступающих на слушаниях, заблаговременно уведомляются об этом).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Председательствующий на публичных слушаниях вправе предоставить слово для выступления и иным участникам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5.8.8.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3A38">
        <w:rPr>
          <w:rFonts w:ascii="Times New Roman" w:hAnsi="Times New Roman" w:cs="Times New Roman"/>
          <w:sz w:val="28"/>
          <w:szCs w:val="28"/>
        </w:rPr>
        <w:t>.8.9.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Готовит проекты решений, предлагаемых для рассмотрения на публичных слушаниях.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Организует подготовку проекта итогового документа, состоящего из рекомендаций и предложений по каждому из вопросов, в</w:t>
      </w:r>
      <w:r>
        <w:rPr>
          <w:rFonts w:ascii="Times New Roman" w:hAnsi="Times New Roman" w:cs="Times New Roman"/>
          <w:sz w:val="28"/>
          <w:szCs w:val="28"/>
        </w:rPr>
        <w:t>ыносимых на публичные слушания.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Взаимодействует с инициатором слушаний, представителями средств массовой информации.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вынесенные на обсуждение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, могут рассматриваться на собраниях общественных объединений,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по месту учебы, жительства, в трудовых коллективах,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а также обсуждаться в средствах массовой информации.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Срок обсуждения жителями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местного бюджета и проекта отчета об исполнении местного бюджета составляет не менее 15 дней с момента опубликования (обнародования) информации о проектах соответствующих муниципальных правовых 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 xml:space="preserve">Сроки обсуждения жителями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проектов иных муниципальных правовых актов и (или) иных вопросов, подлежащих вынесению на публичные слушания, не могут быть менее 30 дней с момента опубликования (обнародования) информации о проектах муниципальных правовых актов, выносимых на массовое обсуждение.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202685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85">
        <w:rPr>
          <w:rFonts w:ascii="Times New Roman" w:hAnsi="Times New Roman" w:cs="Times New Roman"/>
          <w:b/>
          <w:sz w:val="28"/>
          <w:szCs w:val="28"/>
        </w:rPr>
        <w:t>6.</w:t>
      </w:r>
      <w:r w:rsidRPr="00202685">
        <w:rPr>
          <w:rFonts w:ascii="Times New Roman" w:hAnsi="Times New Roman" w:cs="Times New Roman"/>
          <w:b/>
          <w:sz w:val="28"/>
          <w:szCs w:val="28"/>
        </w:rPr>
        <w:tab/>
        <w:t>Порядок проведения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Публичные слушания проводятся в удобное для жителей муниципального образования в</w:t>
      </w:r>
      <w:r>
        <w:rPr>
          <w:rFonts w:ascii="Times New Roman" w:hAnsi="Times New Roman" w:cs="Times New Roman"/>
          <w:sz w:val="28"/>
          <w:szCs w:val="28"/>
        </w:rPr>
        <w:t>ремя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Публичные слушания проводятся в отапливаемом, электрифицированном,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радиофицированным помещении, находящемся в транспортной доступности. Оргкомитет публичных слушаний обязан обеспечить беспрепятственный доступ в помещение, в котором проводятся слушания, же</w:t>
      </w:r>
      <w:r>
        <w:rPr>
          <w:rFonts w:ascii="Times New Roman" w:hAnsi="Times New Roman" w:cs="Times New Roman"/>
          <w:sz w:val="28"/>
          <w:szCs w:val="28"/>
        </w:rPr>
        <w:t>лающим участвовать в слушаниях.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Председательствующий ведет слушания и следит за порядком обсуждения вопросов повестки дня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По окончании выступления вопросы участниками слушаний по обсуждаемой теме могут быть заданы как в устной, так и в письменной формах.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или об их продолжении в другое время.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 слушаниях ведется протокол, который подписывается председательствующим.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для официального опубликования муниципальных правовых актов.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75B" w:rsidRPr="00202685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26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685">
        <w:rPr>
          <w:rFonts w:ascii="Times New Roman" w:hAnsi="Times New Roman" w:cs="Times New Roman"/>
          <w:b/>
          <w:sz w:val="28"/>
          <w:szCs w:val="28"/>
        </w:rPr>
        <w:t>Итоги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Итоговые документы по результатам слушаний, включая мотивированное обоснование принятых решений, 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Итоговый документ, принятый в рамках публичных слушаний, носит рекомендательный характер для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E70BF8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70BF8">
        <w:rPr>
          <w:rFonts w:ascii="Times New Roman" w:hAnsi="Times New Roman" w:cs="Times New Roman"/>
          <w:b/>
          <w:sz w:val="28"/>
          <w:szCs w:val="28"/>
        </w:rPr>
        <w:t>.</w:t>
      </w:r>
      <w:r w:rsidRPr="00E70BF8">
        <w:rPr>
          <w:rFonts w:ascii="Times New Roman" w:hAnsi="Times New Roman" w:cs="Times New Roman"/>
          <w:b/>
          <w:sz w:val="28"/>
          <w:szCs w:val="28"/>
        </w:rPr>
        <w:tab/>
        <w:t>Ответственность должностных лиц за нарушение процедуры организации и проведения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Должностные лица, нарушившие порядок организации и проведения публичных слушаний, предусмотренный настоящим Положением, привлекаются к ответственности в соответствии с законодательством Российской Федерации.</w:t>
      </w:r>
    </w:p>
    <w:p w:rsidR="00B1075B" w:rsidRPr="00E70BF8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 и настоящим Положением,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061" w:rsidRDefault="00093061" w:rsidP="002F45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3632E" w:rsidRDefault="0023632E" w:rsidP="002F45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23632E" w:rsidSect="002F45A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17078C"/>
    <w:multiLevelType w:val="hybridMultilevel"/>
    <w:tmpl w:val="656EA47E"/>
    <w:lvl w:ilvl="0" w:tplc="EAE013D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44DB6"/>
    <w:rsid w:val="00093061"/>
    <w:rsid w:val="000E7DBF"/>
    <w:rsid w:val="001300AA"/>
    <w:rsid w:val="00140031"/>
    <w:rsid w:val="001A7545"/>
    <w:rsid w:val="001C0614"/>
    <w:rsid w:val="00224DD4"/>
    <w:rsid w:val="0023632E"/>
    <w:rsid w:val="00251116"/>
    <w:rsid w:val="002B2E84"/>
    <w:rsid w:val="002B3BCF"/>
    <w:rsid w:val="002F45A4"/>
    <w:rsid w:val="00370028"/>
    <w:rsid w:val="003756B6"/>
    <w:rsid w:val="003A0999"/>
    <w:rsid w:val="003A66BA"/>
    <w:rsid w:val="003C55A9"/>
    <w:rsid w:val="00460636"/>
    <w:rsid w:val="004749E7"/>
    <w:rsid w:val="00481747"/>
    <w:rsid w:val="004C1C8B"/>
    <w:rsid w:val="004C51A0"/>
    <w:rsid w:val="004E4B48"/>
    <w:rsid w:val="004F233F"/>
    <w:rsid w:val="004F6339"/>
    <w:rsid w:val="005B0E9E"/>
    <w:rsid w:val="00634862"/>
    <w:rsid w:val="00655BEF"/>
    <w:rsid w:val="0066260E"/>
    <w:rsid w:val="006A74FA"/>
    <w:rsid w:val="006E1ED3"/>
    <w:rsid w:val="007610BD"/>
    <w:rsid w:val="007B18CC"/>
    <w:rsid w:val="00844AB9"/>
    <w:rsid w:val="00875939"/>
    <w:rsid w:val="008C01C9"/>
    <w:rsid w:val="00944DB6"/>
    <w:rsid w:val="00966790"/>
    <w:rsid w:val="00990DCA"/>
    <w:rsid w:val="009C6E2E"/>
    <w:rsid w:val="009D2CF8"/>
    <w:rsid w:val="009F1EFB"/>
    <w:rsid w:val="00A12238"/>
    <w:rsid w:val="00A70248"/>
    <w:rsid w:val="00AA4050"/>
    <w:rsid w:val="00AA7BA3"/>
    <w:rsid w:val="00AB7807"/>
    <w:rsid w:val="00AE03BF"/>
    <w:rsid w:val="00AE3E03"/>
    <w:rsid w:val="00AF1E2C"/>
    <w:rsid w:val="00B1075B"/>
    <w:rsid w:val="00B27D2B"/>
    <w:rsid w:val="00B40908"/>
    <w:rsid w:val="00B414C2"/>
    <w:rsid w:val="00B55A1B"/>
    <w:rsid w:val="00B563AF"/>
    <w:rsid w:val="00B841D0"/>
    <w:rsid w:val="00B9353E"/>
    <w:rsid w:val="00BB41FF"/>
    <w:rsid w:val="00BE51A7"/>
    <w:rsid w:val="00BF0558"/>
    <w:rsid w:val="00C15C16"/>
    <w:rsid w:val="00C53BD9"/>
    <w:rsid w:val="00C84DD5"/>
    <w:rsid w:val="00C95D8E"/>
    <w:rsid w:val="00CE106E"/>
    <w:rsid w:val="00D01FAC"/>
    <w:rsid w:val="00D17A3F"/>
    <w:rsid w:val="00D20BFF"/>
    <w:rsid w:val="00D70ED3"/>
    <w:rsid w:val="00D9337B"/>
    <w:rsid w:val="00D949CC"/>
    <w:rsid w:val="00DB37E3"/>
    <w:rsid w:val="00DF2668"/>
    <w:rsid w:val="00E47B94"/>
    <w:rsid w:val="00E5277C"/>
    <w:rsid w:val="00E965F8"/>
    <w:rsid w:val="00EE0F23"/>
    <w:rsid w:val="00EF414B"/>
    <w:rsid w:val="00F47D28"/>
    <w:rsid w:val="00FE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D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4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A74FA"/>
    <w:pPr>
      <w:ind w:left="720"/>
      <w:contextualSpacing/>
    </w:pPr>
  </w:style>
  <w:style w:type="paragraph" w:customStyle="1" w:styleId="8">
    <w:name w:val="çàãîëîâîê 8"/>
    <w:basedOn w:val="a"/>
    <w:next w:val="a"/>
    <w:rsid w:val="001300AA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0"/>
    </w:rPr>
  </w:style>
  <w:style w:type="paragraph" w:styleId="a7">
    <w:name w:val="Plain Text"/>
    <w:basedOn w:val="a"/>
    <w:link w:val="a8"/>
    <w:rsid w:val="001300A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300AA"/>
    <w:rPr>
      <w:rFonts w:ascii="Courier New" w:hAnsi="Courier New"/>
    </w:rPr>
  </w:style>
  <w:style w:type="paragraph" w:styleId="a9">
    <w:name w:val="Body Text"/>
    <w:basedOn w:val="a"/>
    <w:link w:val="aa"/>
    <w:rsid w:val="00BF0558"/>
    <w:pPr>
      <w:spacing w:after="0" w:line="240" w:lineRule="auto"/>
      <w:ind w:right="5102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F0558"/>
    <w:rPr>
      <w:rFonts w:ascii="Times New Roman" w:hAnsi="Times New Roman"/>
      <w:sz w:val="28"/>
    </w:rPr>
  </w:style>
  <w:style w:type="paragraph" w:customStyle="1" w:styleId="ConsPlusNonformat">
    <w:name w:val="ConsPlusNonformat"/>
    <w:rsid w:val="00B107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B1075B"/>
    <w:pPr>
      <w:spacing w:after="0" w:line="240" w:lineRule="auto"/>
    </w:pPr>
    <w:rPr>
      <w:rFonts w:ascii="Verdana" w:hAnsi="Verdana"/>
    </w:rPr>
  </w:style>
  <w:style w:type="character" w:customStyle="1" w:styleId="msonormal0">
    <w:name w:val="msonormal"/>
    <w:basedOn w:val="a0"/>
    <w:rsid w:val="00B10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Reanimator Extreme Edition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KGSD</cp:lastModifiedBy>
  <cp:revision>4</cp:revision>
  <cp:lastPrinted>2021-08-17T09:34:00Z</cp:lastPrinted>
  <dcterms:created xsi:type="dcterms:W3CDTF">2021-08-16T13:31:00Z</dcterms:created>
  <dcterms:modified xsi:type="dcterms:W3CDTF">2021-08-17T09:35:00Z</dcterms:modified>
</cp:coreProperties>
</file>