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103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487"/>
        <w:gridCol w:w="3827"/>
      </w:tblGrid>
      <w:tr w:rsidR="003639E9" w:rsidTr="00C402F1">
        <w:tc>
          <w:tcPr>
            <w:tcW w:w="6487" w:type="dxa"/>
          </w:tcPr>
          <w:p w:rsidR="003639E9" w:rsidRDefault="003639E9"/>
        </w:tc>
        <w:tc>
          <w:tcPr>
            <w:tcW w:w="3827" w:type="dxa"/>
          </w:tcPr>
          <w:p w:rsidR="003639E9" w:rsidRPr="00CE3FB9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CE3FB9">
              <w:rPr>
                <w:color w:val="000000"/>
                <w:sz w:val="22"/>
                <w:szCs w:val="22"/>
              </w:rPr>
              <w:t>Приложение №</w:t>
            </w:r>
            <w:r w:rsidR="00C03DEE" w:rsidRPr="00CE3FB9">
              <w:rPr>
                <w:color w:val="000000"/>
                <w:sz w:val="22"/>
                <w:szCs w:val="22"/>
              </w:rPr>
              <w:t xml:space="preserve"> </w:t>
            </w:r>
            <w:r w:rsidR="00FF1B39" w:rsidRPr="00CE3FB9">
              <w:rPr>
                <w:color w:val="000000"/>
                <w:sz w:val="22"/>
                <w:szCs w:val="22"/>
              </w:rPr>
              <w:t>6</w:t>
            </w:r>
          </w:p>
          <w:p w:rsidR="00CE3FB9" w:rsidRPr="00CE3FB9" w:rsidRDefault="003639E9" w:rsidP="00CE3FB9">
            <w:pPr>
              <w:jc w:val="both"/>
              <w:rPr>
                <w:color w:val="000000"/>
                <w:sz w:val="22"/>
                <w:szCs w:val="22"/>
              </w:rPr>
            </w:pPr>
            <w:r w:rsidRPr="00CE3FB9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CE3FB9">
              <w:rPr>
                <w:color w:val="000000"/>
                <w:sz w:val="22"/>
                <w:szCs w:val="22"/>
              </w:rPr>
              <w:br/>
            </w:r>
            <w:proofErr w:type="spellStart"/>
            <w:r w:rsidRPr="00CE3FB9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CE3FB9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CE3FB9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CE3FB9">
              <w:rPr>
                <w:color w:val="000000"/>
                <w:sz w:val="22"/>
                <w:szCs w:val="22"/>
              </w:rPr>
              <w:t xml:space="preserve"> района Смоленской области </w:t>
            </w:r>
            <w:r w:rsidR="001B3E8E" w:rsidRPr="00CE3FB9">
              <w:rPr>
                <w:color w:val="000000"/>
                <w:sz w:val="22"/>
                <w:szCs w:val="22"/>
              </w:rPr>
              <w:t xml:space="preserve">от   </w:t>
            </w:r>
            <w:r w:rsidR="002927F5" w:rsidRPr="00CE3FB9">
              <w:rPr>
                <w:color w:val="000000"/>
                <w:sz w:val="22"/>
                <w:szCs w:val="22"/>
              </w:rPr>
              <w:t xml:space="preserve">      </w:t>
            </w:r>
            <w:r w:rsidR="001B3E8E" w:rsidRPr="00CE3FB9">
              <w:rPr>
                <w:color w:val="000000"/>
                <w:sz w:val="22"/>
                <w:szCs w:val="22"/>
              </w:rPr>
              <w:t xml:space="preserve"> </w:t>
            </w:r>
            <w:r w:rsidR="004A63D0" w:rsidRPr="00CE3FB9">
              <w:rPr>
                <w:color w:val="000000"/>
                <w:sz w:val="22"/>
                <w:szCs w:val="22"/>
              </w:rPr>
              <w:t xml:space="preserve">27.12.2022         № </w:t>
            </w:r>
            <w:proofErr w:type="spellStart"/>
            <w:r w:rsidR="004A63D0" w:rsidRPr="00CE3FB9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4A63D0" w:rsidRPr="00CE3FB9">
              <w:rPr>
                <w:color w:val="000000"/>
                <w:sz w:val="22"/>
                <w:szCs w:val="22"/>
              </w:rPr>
              <w:t>-00026</w:t>
            </w:r>
            <w:r w:rsidR="008A6F0D" w:rsidRPr="00CE3FB9">
              <w:rPr>
                <w:color w:val="000000"/>
                <w:sz w:val="22"/>
                <w:szCs w:val="22"/>
              </w:rPr>
              <w:t xml:space="preserve"> (в редакции решени</w:t>
            </w:r>
            <w:r w:rsidR="00C66138" w:rsidRPr="00CE3FB9">
              <w:rPr>
                <w:color w:val="000000"/>
                <w:sz w:val="22"/>
                <w:szCs w:val="22"/>
              </w:rPr>
              <w:t>й</w:t>
            </w:r>
            <w:r w:rsidR="008A6F0D" w:rsidRPr="00CE3FB9">
              <w:rPr>
                <w:color w:val="000000"/>
                <w:sz w:val="22"/>
                <w:szCs w:val="22"/>
              </w:rPr>
              <w:t xml:space="preserve"> от</w:t>
            </w:r>
            <w:r w:rsidR="00626A06" w:rsidRPr="00CE3FB9">
              <w:rPr>
                <w:color w:val="000000"/>
                <w:sz w:val="22"/>
                <w:szCs w:val="22"/>
              </w:rPr>
              <w:t xml:space="preserve"> 16.02.2023 № Ре-00003, от 30</w:t>
            </w:r>
            <w:r w:rsidR="00C66138" w:rsidRPr="00CE3FB9">
              <w:rPr>
                <w:color w:val="000000"/>
                <w:sz w:val="22"/>
                <w:szCs w:val="22"/>
              </w:rPr>
              <w:t>.03.2023 № Ре-0000</w:t>
            </w:r>
            <w:r w:rsidR="00626A06" w:rsidRPr="00CE3FB9">
              <w:rPr>
                <w:color w:val="000000"/>
                <w:sz w:val="22"/>
                <w:szCs w:val="22"/>
              </w:rPr>
              <w:t xml:space="preserve">5,от </w:t>
            </w:r>
            <w:r w:rsidR="00C97977" w:rsidRPr="00CE3FB9">
              <w:rPr>
                <w:color w:val="000000"/>
                <w:sz w:val="22"/>
                <w:szCs w:val="22"/>
              </w:rPr>
              <w:t>28</w:t>
            </w:r>
            <w:r w:rsidR="00626A06" w:rsidRPr="00CE3FB9">
              <w:rPr>
                <w:color w:val="000000"/>
                <w:sz w:val="22"/>
                <w:szCs w:val="22"/>
              </w:rPr>
              <w:t>.07.2023 № Ре-000</w:t>
            </w:r>
            <w:r w:rsidR="00C97977" w:rsidRPr="00CE3FB9">
              <w:rPr>
                <w:color w:val="000000"/>
                <w:sz w:val="22"/>
                <w:szCs w:val="22"/>
              </w:rPr>
              <w:t xml:space="preserve">14, </w:t>
            </w:r>
            <w:r w:rsidR="00CE3FB9" w:rsidRPr="00CE3FB9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1B3E8E" w:rsidRDefault="001B3E8E" w:rsidP="001B3E8E">
            <w:pPr>
              <w:jc w:val="both"/>
              <w:rPr>
                <w:color w:val="000000"/>
                <w:sz w:val="24"/>
                <w:szCs w:val="24"/>
              </w:rPr>
            </w:pPr>
          </w:p>
          <w:p w:rsidR="003639E9" w:rsidRDefault="003639E9"/>
        </w:tc>
      </w:tr>
    </w:tbl>
    <w:p w:rsidR="003639E9" w:rsidRDefault="00CE7FD7" w:rsidP="00D05142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Прогнозируемые безвозмездные поступления в бюджет городского</w:t>
      </w:r>
      <w:r w:rsidR="00FF1B39">
        <w:rPr>
          <w:b/>
          <w:bCs/>
          <w:color w:val="000000"/>
          <w:sz w:val="24"/>
          <w:szCs w:val="24"/>
        </w:rPr>
        <w:t xml:space="preserve"> поселения на 202</w:t>
      </w:r>
      <w:r w:rsidR="002927F5">
        <w:rPr>
          <w:b/>
          <w:bCs/>
          <w:color w:val="000000"/>
          <w:sz w:val="24"/>
          <w:szCs w:val="24"/>
        </w:rPr>
        <w:t>3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p w:rsidR="00CE7FD7" w:rsidRDefault="00CE7FD7" w:rsidP="00D05142">
      <w:pPr>
        <w:jc w:val="center"/>
        <w:rPr>
          <w:b/>
          <w:bCs/>
          <w:color w:val="000000"/>
          <w:sz w:val="24"/>
          <w:szCs w:val="24"/>
        </w:rPr>
      </w:pPr>
    </w:p>
    <w:tbl>
      <w:tblPr>
        <w:tblW w:w="10074" w:type="dxa"/>
        <w:tblInd w:w="93" w:type="dxa"/>
        <w:tblLook w:val="04A0"/>
      </w:tblPr>
      <w:tblGrid>
        <w:gridCol w:w="960"/>
        <w:gridCol w:w="1749"/>
        <w:gridCol w:w="1365"/>
        <w:gridCol w:w="1366"/>
        <w:gridCol w:w="1366"/>
        <w:gridCol w:w="222"/>
        <w:gridCol w:w="1450"/>
        <w:gridCol w:w="1596"/>
      </w:tblGrid>
      <w:tr w:rsidR="00CE7FD7" w:rsidRPr="00A24678" w:rsidTr="008A6F0D">
        <w:trPr>
          <w:trHeight w:val="315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3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2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CE7FD7" w:rsidP="008A6F0D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30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E7FD7" w:rsidRPr="00A24678" w:rsidRDefault="00FC0FC2" w:rsidP="00CE7FD7">
            <w:pPr>
              <w:jc w:val="right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="00CE7FD7" w:rsidRPr="00A24678">
              <w:rPr>
                <w:color w:val="000000"/>
                <w:sz w:val="24"/>
                <w:szCs w:val="24"/>
              </w:rPr>
              <w:t xml:space="preserve"> рублей)</w:t>
            </w:r>
          </w:p>
        </w:tc>
      </w:tr>
      <w:tr w:rsidR="00CE7FD7" w:rsidRPr="00A24678" w:rsidTr="00640AF1">
        <w:trPr>
          <w:trHeight w:val="55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вида доходов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A24678" w:rsidRDefault="00CE7FD7" w:rsidP="00CE7FD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</w:tc>
      </w:tr>
      <w:tr w:rsidR="00CE7FD7" w:rsidRPr="00CE7FD7" w:rsidTr="00640AF1">
        <w:trPr>
          <w:trHeight w:val="3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1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2</w:t>
            </w:r>
          </w:p>
        </w:tc>
        <w:tc>
          <w:tcPr>
            <w:tcW w:w="15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E7FD7" w:rsidRPr="00CE7FD7" w:rsidRDefault="00CE7FD7" w:rsidP="00CE7FD7">
            <w:pPr>
              <w:jc w:val="center"/>
              <w:rPr>
                <w:bCs/>
                <w:color w:val="000000"/>
              </w:rPr>
            </w:pPr>
            <w:r w:rsidRPr="00CE7FD7">
              <w:rPr>
                <w:bCs/>
                <w:color w:val="000000"/>
              </w:rPr>
              <w:t>3</w:t>
            </w:r>
          </w:p>
        </w:tc>
      </w:tr>
      <w:tr w:rsidR="00CE7FD7" w:rsidRPr="00A24678" w:rsidTr="00640AF1">
        <w:trPr>
          <w:trHeight w:val="31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2 00 00000 00 0000 000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B77196" w:rsidP="008A6F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94 934 522</w:t>
            </w:r>
            <w:r w:rsidR="00640AF1">
              <w:rPr>
                <w:b/>
                <w:bCs/>
                <w:color w:val="000000" w:themeColor="text1"/>
                <w:sz w:val="24"/>
                <w:szCs w:val="24"/>
              </w:rPr>
              <w:t>,44</w:t>
            </w:r>
          </w:p>
        </w:tc>
      </w:tr>
      <w:tr w:rsidR="00B807F7" w:rsidRPr="00A24678" w:rsidTr="00640AF1">
        <w:trPr>
          <w:trHeight w:val="50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8A6F0D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807F7" w:rsidRPr="00A24678" w:rsidRDefault="00B807F7" w:rsidP="008A6F0D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807F7" w:rsidRPr="00B807F7" w:rsidRDefault="00B77196" w:rsidP="008A6F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94 891 330</w:t>
            </w:r>
            <w:r w:rsidR="001B6D2B">
              <w:rPr>
                <w:b/>
                <w:bCs/>
                <w:color w:val="000000" w:themeColor="text1"/>
                <w:sz w:val="24"/>
                <w:szCs w:val="24"/>
              </w:rPr>
              <w:t>,00</w:t>
            </w:r>
          </w:p>
        </w:tc>
      </w:tr>
      <w:tr w:rsidR="00CE7FD7" w:rsidRPr="00A24678" w:rsidTr="00640AF1">
        <w:trPr>
          <w:trHeight w:val="52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2 02 10000 00 0000 150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Дотации бюджетам 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FC0FC2" w:rsidP="002927F5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 w:rsidRPr="00B807F7">
              <w:rPr>
                <w:b/>
                <w:bCs/>
                <w:color w:val="000000" w:themeColor="text1"/>
                <w:sz w:val="24"/>
                <w:szCs w:val="24"/>
              </w:rPr>
              <w:t>6</w:t>
            </w:r>
            <w:r w:rsidR="002927F5" w:rsidRPr="00B807F7">
              <w:rPr>
                <w:b/>
                <w:bCs/>
                <w:color w:val="000000" w:themeColor="text1"/>
                <w:sz w:val="24"/>
                <w:szCs w:val="24"/>
              </w:rPr>
              <w:t> 639 2</w:t>
            </w:r>
            <w:r w:rsidRPr="00B807F7">
              <w:rPr>
                <w:b/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CE7FD7" w:rsidRPr="00A24678" w:rsidTr="00640AF1">
        <w:trPr>
          <w:trHeight w:val="533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на выравнивание бюджетной обеспеченности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FC0FC2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B807F7">
              <w:rPr>
                <w:color w:val="000000" w:themeColor="text1"/>
                <w:sz w:val="24"/>
                <w:szCs w:val="24"/>
              </w:rPr>
              <w:t>6</w:t>
            </w:r>
            <w:r w:rsidR="002927F5" w:rsidRPr="00B807F7">
              <w:rPr>
                <w:color w:val="000000" w:themeColor="text1"/>
                <w:sz w:val="24"/>
                <w:szCs w:val="24"/>
              </w:rPr>
              <w:t> 639 2</w:t>
            </w:r>
            <w:r w:rsidRPr="00B807F7">
              <w:rPr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CE7FD7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2 02 16001 13 0000 150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E7FD7" w:rsidRPr="00A24678" w:rsidRDefault="00CE7FD7" w:rsidP="008A6F0D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Дотации бюджетам городских поселений на выравнивание бюджетной обеспеченности</w:t>
            </w:r>
            <w:r w:rsidR="00902BED" w:rsidRPr="00902BED">
              <w:rPr>
                <w:color w:val="000000"/>
                <w:sz w:val="24"/>
                <w:szCs w:val="24"/>
              </w:rPr>
              <w:t xml:space="preserve"> </w:t>
            </w:r>
            <w:bookmarkStart w:id="0" w:name="_GoBack"/>
            <w:bookmarkEnd w:id="0"/>
            <w:r w:rsidRPr="00A24678">
              <w:rPr>
                <w:color w:val="000000"/>
                <w:sz w:val="24"/>
                <w:szCs w:val="24"/>
              </w:rPr>
              <w:t xml:space="preserve"> из бюджетов муниципальных районов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CE7FD7" w:rsidRPr="00B807F7" w:rsidRDefault="00FC0FC2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 w:rsidRPr="00B807F7">
              <w:rPr>
                <w:color w:val="000000" w:themeColor="text1"/>
                <w:sz w:val="24"/>
                <w:szCs w:val="24"/>
              </w:rPr>
              <w:t>6</w:t>
            </w:r>
            <w:r w:rsidR="002927F5" w:rsidRPr="00B807F7">
              <w:rPr>
                <w:color w:val="000000" w:themeColor="text1"/>
                <w:sz w:val="24"/>
                <w:szCs w:val="24"/>
              </w:rPr>
              <w:t> 639 2</w:t>
            </w:r>
            <w:r w:rsidRPr="00B807F7">
              <w:rPr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A24678" w:rsidRDefault="008A6F0D" w:rsidP="008A6F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2 02 20000 00 0000 150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A24678" w:rsidRDefault="008A6F0D" w:rsidP="008A6F0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Субсидии</w:t>
            </w:r>
            <w:r w:rsidRPr="00B1223C">
              <w:rPr>
                <w:b/>
                <w:bCs/>
                <w:color w:val="000000"/>
                <w:sz w:val="24"/>
                <w:szCs w:val="24"/>
              </w:rPr>
              <w:t xml:space="preserve"> бюджетам бюджетной системы Российской Федерации</w:t>
            </w:r>
            <w:r>
              <w:rPr>
                <w:b/>
                <w:bCs/>
                <w:color w:val="000000"/>
                <w:sz w:val="24"/>
                <w:szCs w:val="24"/>
              </w:rPr>
              <w:t xml:space="preserve"> (межбюджетные субсидии)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F10275" w:rsidRDefault="00B77196" w:rsidP="001B6D2B">
            <w:pPr>
              <w:jc w:val="right"/>
              <w:rPr>
                <w:b/>
                <w:color w:val="000000" w:themeColor="text1"/>
                <w:sz w:val="24"/>
                <w:szCs w:val="24"/>
              </w:rPr>
            </w:pPr>
            <w:r>
              <w:rPr>
                <w:b/>
                <w:color w:val="000000" w:themeColor="text1"/>
                <w:sz w:val="24"/>
                <w:szCs w:val="24"/>
              </w:rPr>
              <w:t>86 754</w:t>
            </w:r>
            <w:r w:rsidR="008A6F0D" w:rsidRPr="00F10275">
              <w:rPr>
                <w:b/>
                <w:color w:val="000000" w:themeColor="text1"/>
                <w:sz w:val="24"/>
                <w:szCs w:val="24"/>
              </w:rPr>
              <w:t> 990,00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1B6D2B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58 1</w:t>
            </w:r>
            <w:r w:rsidR="008A6F0D">
              <w:rPr>
                <w:color w:val="000000" w:themeColor="text1"/>
                <w:sz w:val="24"/>
                <w:szCs w:val="24"/>
              </w:rPr>
              <w:t>05 180,00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2 02 25243 13 0000 150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 строительство и реконструкцию (модернизацию) объектов питьевого водоснабжения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1B6D2B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58 1</w:t>
            </w:r>
            <w:r w:rsidR="008A6F0D">
              <w:rPr>
                <w:color w:val="000000" w:themeColor="text1"/>
                <w:sz w:val="24"/>
                <w:szCs w:val="24"/>
              </w:rPr>
              <w:t>05 180,00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7153E5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2 787 060,00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2 02 25555 13 0000 150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B1223C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B1223C">
              <w:rPr>
                <w:bCs/>
                <w:color w:val="000000"/>
                <w:sz w:val="24"/>
                <w:szCs w:val="24"/>
              </w:rPr>
              <w:t>Субсидии бюджетам городских поселений на</w:t>
            </w:r>
            <w:r>
              <w:rPr>
                <w:bCs/>
                <w:color w:val="000000"/>
                <w:sz w:val="24"/>
                <w:szCs w:val="24"/>
              </w:rPr>
              <w:t xml:space="preserve"> реализацию программ формирования современной городской среды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7153E5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2 787 060,00</w:t>
            </w:r>
          </w:p>
        </w:tc>
      </w:tr>
      <w:tr w:rsidR="008A6F0D" w:rsidRPr="00A24678" w:rsidTr="00613691">
        <w:trPr>
          <w:trHeight w:val="66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C6613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</w:t>
            </w:r>
            <w:r w:rsidR="00C66138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576 00 0000 150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8A6F0D" w:rsidRDefault="008A6F0D" w:rsidP="00C66138">
            <w:pPr>
              <w:rPr>
                <w:color w:val="000000"/>
                <w:sz w:val="24"/>
                <w:szCs w:val="24"/>
              </w:rPr>
            </w:pPr>
            <w:r w:rsidRPr="008A6F0D">
              <w:rPr>
                <w:color w:val="000000"/>
                <w:sz w:val="24"/>
                <w:szCs w:val="24"/>
              </w:rPr>
              <w:t>Субсидии бюджетам на обеспечени</w:t>
            </w:r>
            <w:r w:rsidR="00C66138">
              <w:rPr>
                <w:color w:val="000000"/>
                <w:sz w:val="24"/>
                <w:szCs w:val="24"/>
              </w:rPr>
              <w:t>е</w:t>
            </w:r>
            <w:r w:rsidRPr="008A6F0D">
              <w:rPr>
                <w:color w:val="000000"/>
                <w:sz w:val="24"/>
                <w:szCs w:val="24"/>
              </w:rPr>
              <w:t xml:space="preserve"> комплексного развития сельских территорий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1B6D2B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1 65</w:t>
            </w:r>
            <w:r w:rsidR="007153E5">
              <w:rPr>
                <w:color w:val="000000" w:themeColor="text1"/>
                <w:sz w:val="24"/>
                <w:szCs w:val="24"/>
              </w:rPr>
              <w:t>0 000,00</w:t>
            </w:r>
          </w:p>
        </w:tc>
      </w:tr>
      <w:tr w:rsidR="008A6F0D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C66138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</w:t>
            </w:r>
            <w:r w:rsidR="00C66138">
              <w:rPr>
                <w:bCs/>
                <w:color w:val="000000"/>
                <w:sz w:val="24"/>
                <w:szCs w:val="24"/>
              </w:rPr>
              <w:t>5</w:t>
            </w:r>
            <w:r>
              <w:rPr>
                <w:bCs/>
                <w:color w:val="000000"/>
                <w:sz w:val="24"/>
                <w:szCs w:val="24"/>
              </w:rPr>
              <w:t>576 13 0000 150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Pr="008A6F0D" w:rsidRDefault="008A6F0D" w:rsidP="00C66138">
            <w:pPr>
              <w:rPr>
                <w:color w:val="000000"/>
                <w:sz w:val="24"/>
                <w:szCs w:val="24"/>
              </w:rPr>
            </w:pPr>
            <w:r w:rsidRPr="008A6F0D">
              <w:rPr>
                <w:color w:val="000000"/>
                <w:sz w:val="24"/>
                <w:szCs w:val="24"/>
              </w:rPr>
              <w:t>Субсидии бюджетам городских поселений на обеспечени</w:t>
            </w:r>
            <w:r w:rsidR="00C66138">
              <w:rPr>
                <w:color w:val="000000"/>
                <w:sz w:val="24"/>
                <w:szCs w:val="24"/>
              </w:rPr>
              <w:t>е</w:t>
            </w:r>
            <w:r w:rsidRPr="008A6F0D">
              <w:rPr>
                <w:color w:val="000000"/>
                <w:sz w:val="24"/>
                <w:szCs w:val="24"/>
              </w:rPr>
              <w:t xml:space="preserve"> комплексного развития сельских территорий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1B6D2B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1 65</w:t>
            </w:r>
            <w:r w:rsidR="007153E5">
              <w:rPr>
                <w:color w:val="000000" w:themeColor="text1"/>
                <w:sz w:val="24"/>
                <w:szCs w:val="24"/>
              </w:rPr>
              <w:t>0 000,00</w:t>
            </w:r>
          </w:p>
        </w:tc>
      </w:tr>
      <w:tr w:rsidR="008A6F0D" w:rsidRPr="00A24678" w:rsidTr="00640AF1">
        <w:trPr>
          <w:trHeight w:val="427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B77196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24 212 750</w:t>
            </w:r>
            <w:r w:rsidR="007153E5">
              <w:rPr>
                <w:color w:val="000000" w:themeColor="text1"/>
                <w:sz w:val="24"/>
                <w:szCs w:val="24"/>
              </w:rPr>
              <w:t>,00</w:t>
            </w:r>
          </w:p>
        </w:tc>
      </w:tr>
      <w:tr w:rsidR="008A6F0D" w:rsidRPr="00A24678" w:rsidTr="00640AF1">
        <w:trPr>
          <w:trHeight w:val="40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F0D" w:rsidRDefault="008A6F0D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Прочие субсидии бюджетам городских поселений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F0D" w:rsidRPr="00B807F7" w:rsidRDefault="00B77196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24 212</w:t>
            </w:r>
            <w:r w:rsidR="007153E5">
              <w:rPr>
                <w:color w:val="000000" w:themeColor="text1"/>
                <w:sz w:val="24"/>
                <w:szCs w:val="24"/>
              </w:rPr>
              <w:t> 750,00</w:t>
            </w:r>
          </w:p>
        </w:tc>
      </w:tr>
      <w:tr w:rsidR="00B77196" w:rsidRPr="00A24678" w:rsidTr="00640AF1">
        <w:trPr>
          <w:trHeight w:val="405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B77196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2 02 29999 13 1118 150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B77196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</w:t>
            </w:r>
            <w:r>
              <w:rPr>
                <w:bCs/>
                <w:color w:val="000000"/>
                <w:sz w:val="24"/>
                <w:szCs w:val="24"/>
              </w:rPr>
              <w:t xml:space="preserve">из резервного фонда Администрации </w:t>
            </w:r>
            <w:r>
              <w:rPr>
                <w:bCs/>
                <w:color w:val="000000"/>
                <w:sz w:val="24"/>
                <w:szCs w:val="24"/>
              </w:rPr>
              <w:lastRenderedPageBreak/>
              <w:t>Смоленской области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Default="00B77196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lastRenderedPageBreak/>
              <w:t>1 395 000,00</w:t>
            </w:r>
          </w:p>
        </w:tc>
      </w:tr>
      <w:tr w:rsidR="00B77196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8A6F0D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lastRenderedPageBreak/>
              <w:t>2 02 29999 13 1125 150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8A6F0D">
            <w:pPr>
              <w:jc w:val="both"/>
              <w:rPr>
                <w:bCs/>
                <w:color w:val="000000"/>
                <w:sz w:val="24"/>
                <w:szCs w:val="24"/>
              </w:rPr>
            </w:pPr>
            <w:r w:rsidRPr="00553B78">
              <w:rPr>
                <w:bCs/>
                <w:color w:val="000000"/>
                <w:sz w:val="24"/>
                <w:szCs w:val="24"/>
              </w:rPr>
              <w:t xml:space="preserve">Субсидии бюджету </w:t>
            </w:r>
            <w:proofErr w:type="spellStart"/>
            <w:r w:rsidRPr="00553B78">
              <w:rPr>
                <w:bCs/>
                <w:color w:val="000000"/>
                <w:sz w:val="24"/>
                <w:szCs w:val="24"/>
              </w:rPr>
              <w:t>Кардымовского</w:t>
            </w:r>
            <w:proofErr w:type="spellEnd"/>
            <w:r w:rsidRPr="00553B78">
              <w:rPr>
                <w:bCs/>
                <w:color w:val="000000"/>
                <w:sz w:val="24"/>
                <w:szCs w:val="24"/>
              </w:rPr>
              <w:t xml:space="preserve"> городского поселения на проектирование, строительство, реконструкцию,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807F7" w:rsidRDefault="00B77196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19 817 750,00</w:t>
            </w:r>
          </w:p>
        </w:tc>
      </w:tr>
      <w:tr w:rsidR="00B77196" w:rsidRPr="00A24678" w:rsidTr="00640AF1">
        <w:trPr>
          <w:trHeight w:val="81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1B6D2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2 02 29999 13 1148 150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B1223C" w:rsidRDefault="00B77196" w:rsidP="001B6D2B">
            <w:pPr>
              <w:jc w:val="both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Субсидии на строительство и реконструкцию (модернизацию) объектов питьевого водоснабжения за счет средств областного бюджета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Default="00B77196" w:rsidP="002927F5">
            <w:pPr>
              <w:jc w:val="right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3 000 000,00</w:t>
            </w:r>
          </w:p>
        </w:tc>
      </w:tr>
      <w:tr w:rsidR="00B77196" w:rsidRPr="00A24678" w:rsidTr="00640AF1">
        <w:trPr>
          <w:trHeight w:val="539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2 02 30000 00 0000 150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Субвенции бюджетам бюджетной системы Российской Федерации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807F7" w:rsidRDefault="00B77196" w:rsidP="008A6F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397 5</w:t>
            </w:r>
            <w:r w:rsidRPr="00B807F7">
              <w:rPr>
                <w:b/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B77196" w:rsidRPr="00A24678" w:rsidTr="00640AF1">
        <w:trPr>
          <w:trHeight w:val="83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both"/>
              <w:rPr>
                <w:color w:val="000000"/>
                <w:sz w:val="24"/>
                <w:szCs w:val="24"/>
              </w:rPr>
            </w:pPr>
            <w:r w:rsidRPr="00633BC4"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807F7" w:rsidRDefault="00B77196" w:rsidP="008A6F0D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397 5</w:t>
            </w:r>
            <w:r w:rsidRPr="00B807F7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2 02 35118 13 0000 150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66035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807F7" w:rsidRDefault="00B77196" w:rsidP="008A6F0D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>
              <w:rPr>
                <w:bCs/>
                <w:color w:val="000000" w:themeColor="text1"/>
                <w:sz w:val="24"/>
                <w:szCs w:val="24"/>
              </w:rPr>
              <w:t>397 5</w:t>
            </w:r>
            <w:r w:rsidRPr="00B807F7">
              <w:rPr>
                <w:bCs/>
                <w:color w:val="000000" w:themeColor="text1"/>
                <w:sz w:val="24"/>
                <w:szCs w:val="24"/>
              </w:rPr>
              <w:t>00,00</w:t>
            </w:r>
          </w:p>
        </w:tc>
      </w:tr>
      <w:tr w:rsidR="00B77196" w:rsidRPr="00A24678" w:rsidTr="00F10275">
        <w:trPr>
          <w:trHeight w:val="4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1B6D2B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2 02 </w:t>
            </w:r>
            <w:r>
              <w:rPr>
                <w:b/>
                <w:bCs/>
                <w:color w:val="000000"/>
                <w:sz w:val="24"/>
                <w:szCs w:val="24"/>
              </w:rPr>
              <w:t>4</w:t>
            </w:r>
            <w:r w:rsidRPr="00A24678">
              <w:rPr>
                <w:b/>
                <w:bCs/>
                <w:color w:val="000000"/>
                <w:sz w:val="24"/>
                <w:szCs w:val="24"/>
              </w:rPr>
              <w:t>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F10275" w:rsidRDefault="00B77196" w:rsidP="0066035D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Иные</w:t>
            </w:r>
            <w:r w:rsidRPr="00F10275">
              <w:rPr>
                <w:b/>
                <w:color w:val="000000"/>
                <w:sz w:val="24"/>
                <w:szCs w:val="24"/>
              </w:rPr>
              <w:t xml:space="preserve"> межбюджетные трансферты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F10275" w:rsidRDefault="00B77196" w:rsidP="008A6F0D">
            <w:pPr>
              <w:jc w:val="right"/>
              <w:rPr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b/>
                <w:bCs/>
                <w:color w:val="000000" w:themeColor="text1"/>
                <w:sz w:val="24"/>
                <w:szCs w:val="24"/>
              </w:rPr>
              <w:t>1 099 640,00</w:t>
            </w:r>
          </w:p>
        </w:tc>
      </w:tr>
      <w:tr w:rsidR="00B77196" w:rsidRPr="00A24678" w:rsidTr="00F10275">
        <w:trPr>
          <w:trHeight w:val="466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290EDE" w:rsidRDefault="00B77196" w:rsidP="00290EDE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 w:rsidRPr="00290EDE">
              <w:rPr>
                <w:bCs/>
                <w:color w:val="000000"/>
                <w:sz w:val="24"/>
                <w:szCs w:val="24"/>
              </w:rPr>
              <w:t>2 02 49999 00 0000 150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66035D">
            <w:pPr>
              <w:spacing w:line="276" w:lineRule="auto"/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77196" w:rsidRDefault="00B77196" w:rsidP="00D846C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B77196">
              <w:rPr>
                <w:bCs/>
                <w:color w:val="000000" w:themeColor="text1"/>
                <w:sz w:val="24"/>
                <w:szCs w:val="24"/>
              </w:rPr>
              <w:t>1 099 640,00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1B6D2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2 02 49999 13 0000 150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66035D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77196" w:rsidRDefault="00B77196" w:rsidP="00D846C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B77196">
              <w:rPr>
                <w:bCs/>
                <w:color w:val="000000" w:themeColor="text1"/>
                <w:sz w:val="24"/>
                <w:szCs w:val="24"/>
              </w:rPr>
              <w:t>1 099 640,00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1B6D2B">
            <w:pPr>
              <w:jc w:val="center"/>
              <w:rPr>
                <w:bCs/>
                <w:color w:val="000000"/>
                <w:sz w:val="24"/>
                <w:szCs w:val="24"/>
              </w:rPr>
            </w:pPr>
            <w:r>
              <w:rPr>
                <w:bCs/>
                <w:color w:val="000000"/>
                <w:sz w:val="24"/>
                <w:szCs w:val="24"/>
              </w:rPr>
              <w:t>2 02 49999 13 4309 150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Default="00B77196" w:rsidP="00821121">
            <w:pPr>
              <w:spacing w:line="276" w:lineRule="auto"/>
              <w:jc w:val="both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B77196" w:rsidRDefault="00B77196" w:rsidP="00D846CF">
            <w:pPr>
              <w:jc w:val="right"/>
              <w:rPr>
                <w:bCs/>
                <w:color w:val="000000" w:themeColor="text1"/>
                <w:sz w:val="24"/>
                <w:szCs w:val="24"/>
              </w:rPr>
            </w:pPr>
            <w:r w:rsidRPr="00B77196">
              <w:rPr>
                <w:bCs/>
                <w:color w:val="000000" w:themeColor="text1"/>
                <w:sz w:val="24"/>
                <w:szCs w:val="24"/>
              </w:rPr>
              <w:t>1 099 640,00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0E3A0F" w:rsidRDefault="00B77196" w:rsidP="008A6F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2 18 00000 00 0000 000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0E3A0F" w:rsidRDefault="00B77196" w:rsidP="008A6F0D">
            <w:pPr>
              <w:jc w:val="both"/>
              <w:rPr>
                <w:b/>
                <w:color w:val="000000"/>
                <w:sz w:val="24"/>
                <w:szCs w:val="24"/>
              </w:rPr>
            </w:pPr>
            <w:r>
              <w:rPr>
                <w:b/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0E3A0F" w:rsidRDefault="00B77196" w:rsidP="008A6F0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43 192,44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2 18 00000 00 0000 150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0F7306" w:rsidRDefault="00B7719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0F7306">
              <w:rPr>
                <w:color w:val="000000"/>
                <w:sz w:val="24"/>
                <w:szCs w:val="24"/>
              </w:rPr>
              <w:t>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640AF1" w:rsidRDefault="00B77196" w:rsidP="00000411">
            <w:pPr>
              <w:jc w:val="right"/>
              <w:rPr>
                <w:sz w:val="24"/>
                <w:szCs w:val="24"/>
              </w:rPr>
            </w:pPr>
            <w:r w:rsidRPr="00640AF1">
              <w:rPr>
                <w:sz w:val="24"/>
                <w:szCs w:val="24"/>
              </w:rPr>
              <w:t>43 192,44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8A6F0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2 18 60010 13 0000 150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0F7306" w:rsidRDefault="00B77196" w:rsidP="000F7306">
            <w:pPr>
              <w:jc w:val="both"/>
              <w:rPr>
                <w:color w:val="000000"/>
                <w:sz w:val="24"/>
                <w:szCs w:val="24"/>
              </w:rPr>
            </w:pPr>
            <w:r w:rsidRPr="000F7306">
              <w:rPr>
                <w:color w:val="000000"/>
                <w:sz w:val="24"/>
                <w:szCs w:val="24"/>
              </w:rPr>
              <w:t>Доходы бюджетов городских поселений от возврата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640AF1" w:rsidRDefault="00B77196" w:rsidP="00000411">
            <w:pPr>
              <w:jc w:val="right"/>
              <w:rPr>
                <w:sz w:val="24"/>
                <w:szCs w:val="24"/>
              </w:rPr>
            </w:pPr>
            <w:r w:rsidRPr="00640AF1">
              <w:rPr>
                <w:sz w:val="24"/>
                <w:szCs w:val="24"/>
              </w:rPr>
              <w:t>43 192,44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0E3A0F" w:rsidRDefault="00B77196" w:rsidP="008A6F0D">
            <w:pPr>
              <w:jc w:val="center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>2 19 00000 00 00000 000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0E3A0F" w:rsidRDefault="00B77196" w:rsidP="000E3A0F">
            <w:pPr>
              <w:jc w:val="both"/>
              <w:rPr>
                <w:b/>
                <w:color w:val="000000"/>
                <w:sz w:val="24"/>
                <w:szCs w:val="24"/>
              </w:rPr>
            </w:pPr>
            <w:r w:rsidRPr="000E3A0F">
              <w:rPr>
                <w:b/>
                <w:color w:val="000000"/>
                <w:sz w:val="24"/>
                <w:szCs w:val="24"/>
              </w:rPr>
              <w:t xml:space="preserve">Возврат остатков субсидий, субвенций и иных межбюджетных трансфертов, имеющих целевое назначение, прошлых лет 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Pr="000E3A0F" w:rsidRDefault="00B77196" w:rsidP="008A6F0D">
            <w:pPr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0,00</w:t>
            </w:r>
          </w:p>
        </w:tc>
      </w:tr>
      <w:tr w:rsidR="00B77196" w:rsidRPr="00A24678" w:rsidTr="00640AF1">
        <w:trPr>
          <w:trHeight w:val="701"/>
        </w:trPr>
        <w:tc>
          <w:tcPr>
            <w:tcW w:w="2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A24678" w:rsidRDefault="00B77196" w:rsidP="000E3A0F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2 19 00000 13 0000 150</w:t>
            </w:r>
          </w:p>
        </w:tc>
        <w:tc>
          <w:tcPr>
            <w:tcW w:w="576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77196" w:rsidRPr="000E3A0F" w:rsidRDefault="00B77196" w:rsidP="008A6F0D">
            <w:pPr>
              <w:jc w:val="both"/>
              <w:rPr>
                <w:color w:val="000000"/>
                <w:sz w:val="22"/>
                <w:szCs w:val="22"/>
              </w:rPr>
            </w:pPr>
            <w:r w:rsidRPr="000E3A0F">
              <w:rPr>
                <w:color w:val="000000"/>
                <w:sz w:val="22"/>
                <w:szCs w:val="22"/>
              </w:rPr>
              <w:t>Возврат остатков субсидий, субвенций и иных межбюджетных трансфертов, имеющих целевое назначение, прошлых лет из бюджетов городских поселений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77196" w:rsidRDefault="00B77196" w:rsidP="008A6F0D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0,00</w:t>
            </w:r>
          </w:p>
        </w:tc>
      </w:tr>
    </w:tbl>
    <w:p w:rsidR="00CE7FD7" w:rsidRDefault="00CE7FD7" w:rsidP="00D05142">
      <w:pPr>
        <w:jc w:val="center"/>
      </w:pPr>
    </w:p>
    <w:sectPr w:rsidR="00CE7FD7" w:rsidSect="00E075BC">
      <w:headerReference w:type="default" r:id="rId7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4DB4" w:rsidRDefault="00064DB4" w:rsidP="00E075BC">
      <w:r>
        <w:separator/>
      </w:r>
    </w:p>
  </w:endnote>
  <w:endnote w:type="continuationSeparator" w:id="0">
    <w:p w:rsidR="00064DB4" w:rsidRDefault="00064DB4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4DB4" w:rsidRDefault="00064DB4" w:rsidP="00E075BC">
      <w:r>
        <w:separator/>
      </w:r>
    </w:p>
  </w:footnote>
  <w:footnote w:type="continuationSeparator" w:id="0">
    <w:p w:rsidR="00064DB4" w:rsidRDefault="00064DB4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8A6F0D" w:rsidRDefault="00FF4CD7">
        <w:pPr>
          <w:pStyle w:val="a4"/>
          <w:jc w:val="center"/>
        </w:pPr>
        <w:fldSimple w:instr=" PAGE   \* MERGEFORMAT ">
          <w:r w:rsidR="00CE3FB9">
            <w:rPr>
              <w:noProof/>
            </w:rPr>
            <w:t>2</w:t>
          </w:r>
        </w:fldSimple>
      </w:p>
    </w:sdtContent>
  </w:sdt>
  <w:p w:rsidR="008A6F0D" w:rsidRDefault="008A6F0D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64DB4"/>
    <w:rsid w:val="0006608A"/>
    <w:rsid w:val="00090825"/>
    <w:rsid w:val="000E3A0F"/>
    <w:rsid w:val="000F7306"/>
    <w:rsid w:val="00137E54"/>
    <w:rsid w:val="001B3E8E"/>
    <w:rsid w:val="001B6D2B"/>
    <w:rsid w:val="00290EDE"/>
    <w:rsid w:val="002927F5"/>
    <w:rsid w:val="002F6A0B"/>
    <w:rsid w:val="003639E9"/>
    <w:rsid w:val="0040350E"/>
    <w:rsid w:val="00424DE4"/>
    <w:rsid w:val="004451F0"/>
    <w:rsid w:val="00460DFF"/>
    <w:rsid w:val="004732CA"/>
    <w:rsid w:val="004A63D0"/>
    <w:rsid w:val="004E0A50"/>
    <w:rsid w:val="005327B7"/>
    <w:rsid w:val="00586582"/>
    <w:rsid w:val="00612A5C"/>
    <w:rsid w:val="00613691"/>
    <w:rsid w:val="00626A06"/>
    <w:rsid w:val="00640AF1"/>
    <w:rsid w:val="0066035D"/>
    <w:rsid w:val="00665537"/>
    <w:rsid w:val="00704F81"/>
    <w:rsid w:val="007153E5"/>
    <w:rsid w:val="00724C3C"/>
    <w:rsid w:val="00741FFF"/>
    <w:rsid w:val="007504B3"/>
    <w:rsid w:val="00754CB2"/>
    <w:rsid w:val="00755D85"/>
    <w:rsid w:val="00835296"/>
    <w:rsid w:val="00850CDE"/>
    <w:rsid w:val="008740B3"/>
    <w:rsid w:val="008A6F0D"/>
    <w:rsid w:val="008D35CC"/>
    <w:rsid w:val="00902BED"/>
    <w:rsid w:val="0093417A"/>
    <w:rsid w:val="009474C9"/>
    <w:rsid w:val="009955C1"/>
    <w:rsid w:val="00996A97"/>
    <w:rsid w:val="00A01252"/>
    <w:rsid w:val="00A10D6F"/>
    <w:rsid w:val="00A75BDC"/>
    <w:rsid w:val="00AB5192"/>
    <w:rsid w:val="00AF0D72"/>
    <w:rsid w:val="00B30A16"/>
    <w:rsid w:val="00B77196"/>
    <w:rsid w:val="00B807F7"/>
    <w:rsid w:val="00C03DEE"/>
    <w:rsid w:val="00C402F1"/>
    <w:rsid w:val="00C66138"/>
    <w:rsid w:val="00C97977"/>
    <w:rsid w:val="00CE3FB9"/>
    <w:rsid w:val="00CE7FD7"/>
    <w:rsid w:val="00D05142"/>
    <w:rsid w:val="00D15309"/>
    <w:rsid w:val="00D7183B"/>
    <w:rsid w:val="00E075BC"/>
    <w:rsid w:val="00E36915"/>
    <w:rsid w:val="00E37A7E"/>
    <w:rsid w:val="00E52F97"/>
    <w:rsid w:val="00E5518A"/>
    <w:rsid w:val="00E97995"/>
    <w:rsid w:val="00F10275"/>
    <w:rsid w:val="00F22615"/>
    <w:rsid w:val="00FC0FC2"/>
    <w:rsid w:val="00FD61A3"/>
    <w:rsid w:val="00FF1B39"/>
    <w:rsid w:val="00FF4C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99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694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95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38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96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07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B20296E-F3B9-49C1-A99F-7728BD2F0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183</TotalTime>
  <Pages>1</Pages>
  <Words>658</Words>
  <Characters>3751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gorod</cp:lastModifiedBy>
  <cp:revision>30</cp:revision>
  <dcterms:created xsi:type="dcterms:W3CDTF">2021-03-23T11:53:00Z</dcterms:created>
  <dcterms:modified xsi:type="dcterms:W3CDTF">2023-09-27T12:07:00Z</dcterms:modified>
</cp:coreProperties>
</file>