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717794" w:rsidTr="00717794">
        <w:trPr>
          <w:cantSplit/>
          <w:trHeight w:val="1580"/>
        </w:trPr>
        <w:tc>
          <w:tcPr>
            <w:tcW w:w="3126" w:type="dxa"/>
          </w:tcPr>
          <w:p w:rsidR="00717794" w:rsidRPr="003A107C" w:rsidRDefault="00717794" w:rsidP="00544EA2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</w:tcPr>
          <w:p w:rsidR="00717794" w:rsidRDefault="00717794" w:rsidP="00544E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57250"/>
                  <wp:effectExtent l="19050" t="0" r="0" b="0"/>
                  <wp:docPr id="3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94" w:rsidRPr="004F4BA1" w:rsidRDefault="00717794" w:rsidP="00544EA2">
            <w:pPr>
              <w:jc w:val="center"/>
            </w:pPr>
          </w:p>
        </w:tc>
        <w:tc>
          <w:tcPr>
            <w:tcW w:w="2918" w:type="dxa"/>
            <w:vAlign w:val="center"/>
          </w:tcPr>
          <w:p w:rsidR="00717794" w:rsidRPr="0076306D" w:rsidRDefault="00717794" w:rsidP="00544E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7794" w:rsidRPr="00C5100D" w:rsidTr="00717794">
        <w:trPr>
          <w:trHeight w:val="3024"/>
        </w:trPr>
        <w:tc>
          <w:tcPr>
            <w:tcW w:w="10385" w:type="dxa"/>
            <w:gridSpan w:val="3"/>
          </w:tcPr>
          <w:p w:rsidR="00717794" w:rsidRPr="00E52AE6" w:rsidRDefault="00717794" w:rsidP="00544EA2">
            <w:pPr>
              <w:jc w:val="center"/>
              <w:rPr>
                <w:b/>
                <w:sz w:val="24"/>
                <w:szCs w:val="24"/>
              </w:rPr>
            </w:pPr>
            <w:r w:rsidRPr="00E52AE6">
              <w:rPr>
                <w:b/>
                <w:sz w:val="24"/>
                <w:szCs w:val="24"/>
              </w:rPr>
              <w:t>СОВЕТ ДЕПУТАТОВ КАРДЫМОВСКОГО ГОРОДСКОГО ПОСЕЛЕНИЯ КАРДЫМОВСКОГО РАЙОНА СМОЛЕНСКОЙ ОБЛАСТИ</w:t>
            </w:r>
          </w:p>
          <w:p w:rsidR="00717794" w:rsidRPr="00E52AE6" w:rsidRDefault="00717794" w:rsidP="00544EA2">
            <w:pPr>
              <w:rPr>
                <w:b/>
                <w:sz w:val="24"/>
                <w:szCs w:val="24"/>
              </w:rPr>
            </w:pPr>
          </w:p>
          <w:p w:rsidR="00717794" w:rsidRPr="00E52AE6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E6">
              <w:rPr>
                <w:rFonts w:ascii="Times New Roman" w:hAnsi="Times New Roman"/>
                <w:b/>
                <w:sz w:val="24"/>
                <w:szCs w:val="24"/>
              </w:rPr>
              <w:t>Р Е Ш Е Н И Е</w:t>
            </w:r>
          </w:p>
          <w:p w:rsidR="00717794" w:rsidRPr="00C5100D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17794" w:rsidRPr="00E52AE6" w:rsidRDefault="00717794" w:rsidP="00544EA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0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  </w:t>
            </w:r>
            <w:r w:rsidR="00826815">
              <w:rPr>
                <w:rFonts w:ascii="Times New Roman" w:hAnsi="Times New Roman"/>
                <w:b/>
                <w:bCs/>
                <w:sz w:val="24"/>
                <w:szCs w:val="24"/>
              </w:rPr>
              <w:t>14.02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="00571B7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Ре-000</w:t>
            </w:r>
            <w:r w:rsidR="00601E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  <w:p w:rsidR="00717794" w:rsidRPr="00E52AE6" w:rsidRDefault="00717794" w:rsidP="00717794">
            <w:pPr>
              <w:pStyle w:val="ab"/>
              <w:ind w:right="57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794" w:rsidRPr="00E52AE6" w:rsidRDefault="00571B7C" w:rsidP="00571B7C">
            <w:pPr>
              <w:pStyle w:val="ab"/>
              <w:ind w:right="6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внесении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изменений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в Решение Совета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депутатов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 xml:space="preserve">Кардымовского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городского поселения Кардымовского района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 xml:space="preserve">Смоленской области от 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.12.20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 xml:space="preserve"> года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Ре-00012 «</w:t>
            </w:r>
            <w:r w:rsidR="00717794" w:rsidRPr="00E52AE6">
              <w:rPr>
                <w:rFonts w:ascii="Times New Roman" w:hAnsi="Times New Roman"/>
                <w:sz w:val="24"/>
                <w:szCs w:val="24"/>
              </w:rPr>
              <w:t>О бюджете Кардымовского городского поселения Кардымовского района Смоленской области на 2020 год и плановый период 2021 и 2022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  <w:r w:rsidRPr="00C5100D">
              <w:rPr>
                <w:sz w:val="22"/>
                <w:szCs w:val="22"/>
              </w:rPr>
              <w:tab/>
            </w:r>
            <w:r w:rsidRPr="00C5100D">
              <w:rPr>
                <w:sz w:val="22"/>
                <w:szCs w:val="22"/>
              </w:rPr>
              <w:tab/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</w:p>
        </w:tc>
      </w:tr>
    </w:tbl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>Заслушав доклад заместителя  Главы муниципального образования «Кардымовский район»  Смоленской области Дацко Д.С., Совет депутатов Кардымовского городского поселения Кардымовского района Смоленской области</w:t>
      </w:r>
    </w:p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</w:p>
    <w:p w:rsidR="009A7037" w:rsidRPr="00541CFE" w:rsidRDefault="00571B7C" w:rsidP="00571B7C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4"/>
          <w:szCs w:val="24"/>
        </w:rPr>
      </w:pPr>
      <w:r w:rsidRPr="00541CFE">
        <w:rPr>
          <w:b/>
          <w:color w:val="000000" w:themeColor="text1"/>
          <w:sz w:val="24"/>
          <w:szCs w:val="24"/>
        </w:rPr>
        <w:t>Р Е Ш И Л:</w:t>
      </w:r>
    </w:p>
    <w:p w:rsidR="00571B7C" w:rsidRPr="00541CFE" w:rsidRDefault="00571B7C" w:rsidP="00571B7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571B7C" w:rsidRPr="00541CFE" w:rsidRDefault="00571B7C" w:rsidP="00571B7C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 xml:space="preserve">Внести изменения в решение Совета депутатов Кардымовского городского поселения Кардымовского района Смоленской области от 23.12.2019 года № </w:t>
      </w:r>
      <w:r w:rsidRPr="00541CFE">
        <w:rPr>
          <w:sz w:val="24"/>
          <w:szCs w:val="24"/>
        </w:rPr>
        <w:t xml:space="preserve">Ре-00012 </w:t>
      </w:r>
      <w:r w:rsidRPr="00541CFE">
        <w:rPr>
          <w:color w:val="000000" w:themeColor="text1"/>
          <w:sz w:val="24"/>
          <w:szCs w:val="24"/>
        </w:rPr>
        <w:t xml:space="preserve"> «О бюджете Кардымовского городского поселения Кардымовского района Смоленской области на 2020 год и плановый период 2021 и 2022 годов»:</w:t>
      </w:r>
    </w:p>
    <w:p w:rsidR="00571B7C" w:rsidRPr="00541CFE" w:rsidRDefault="00571B7C" w:rsidP="00571B7C">
      <w:pPr>
        <w:pStyle w:val="af2"/>
        <w:numPr>
          <w:ilvl w:val="1"/>
          <w:numId w:val="6"/>
        </w:num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 xml:space="preserve">П. 1. изложить в следующей редакции: </w:t>
      </w:r>
    </w:p>
    <w:p w:rsidR="00344247" w:rsidRPr="00541CFE" w:rsidRDefault="00571B7C" w:rsidP="00571B7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 xml:space="preserve">«1. </w:t>
      </w:r>
      <w:r w:rsidR="00344247" w:rsidRPr="00541CFE">
        <w:rPr>
          <w:sz w:val="24"/>
          <w:szCs w:val="24"/>
        </w:rPr>
        <w:t>Утвердить осн</w:t>
      </w:r>
      <w:r w:rsidR="008A67E8" w:rsidRPr="00541CFE">
        <w:rPr>
          <w:sz w:val="24"/>
          <w:szCs w:val="24"/>
        </w:rPr>
        <w:t xml:space="preserve">овные характеристики </w:t>
      </w:r>
      <w:r w:rsidR="00344247" w:rsidRPr="00541CFE">
        <w:rPr>
          <w:sz w:val="24"/>
          <w:szCs w:val="24"/>
        </w:rPr>
        <w:t>бюджета</w:t>
      </w:r>
      <w:r w:rsidR="008A67E8" w:rsidRPr="00541CFE">
        <w:rPr>
          <w:sz w:val="24"/>
          <w:szCs w:val="24"/>
        </w:rPr>
        <w:t xml:space="preserve"> </w:t>
      </w:r>
      <w:r w:rsidR="00454EFF" w:rsidRPr="00541CFE">
        <w:rPr>
          <w:sz w:val="24"/>
          <w:szCs w:val="24"/>
        </w:rPr>
        <w:t>Кардымовского городского</w:t>
      </w:r>
      <w:r w:rsidR="00350BA4" w:rsidRPr="00541CFE">
        <w:rPr>
          <w:sz w:val="24"/>
          <w:szCs w:val="24"/>
        </w:rPr>
        <w:t xml:space="preserve"> поселения К</w:t>
      </w:r>
      <w:r w:rsidR="008A67E8" w:rsidRPr="00541CFE">
        <w:rPr>
          <w:sz w:val="24"/>
          <w:szCs w:val="24"/>
        </w:rPr>
        <w:t>ардымовск</w:t>
      </w:r>
      <w:r w:rsidR="00350BA4" w:rsidRPr="00541CFE">
        <w:rPr>
          <w:sz w:val="24"/>
          <w:szCs w:val="24"/>
        </w:rPr>
        <w:t>ого</w:t>
      </w:r>
      <w:r w:rsidR="008A67E8" w:rsidRPr="00541CFE">
        <w:rPr>
          <w:sz w:val="24"/>
          <w:szCs w:val="24"/>
        </w:rPr>
        <w:t xml:space="preserve"> район</w:t>
      </w:r>
      <w:r w:rsidR="00350BA4" w:rsidRPr="00541CFE">
        <w:rPr>
          <w:sz w:val="24"/>
          <w:szCs w:val="24"/>
        </w:rPr>
        <w:t>а</w:t>
      </w:r>
      <w:r w:rsidR="008A67E8" w:rsidRPr="00541CFE">
        <w:rPr>
          <w:sz w:val="24"/>
          <w:szCs w:val="24"/>
        </w:rPr>
        <w:t xml:space="preserve"> Смоленской </w:t>
      </w:r>
      <w:r w:rsidR="00690911" w:rsidRPr="00541CFE">
        <w:rPr>
          <w:sz w:val="24"/>
          <w:szCs w:val="24"/>
        </w:rPr>
        <w:t xml:space="preserve">области (далее – бюджет </w:t>
      </w:r>
      <w:r w:rsidR="00454EFF" w:rsidRPr="00541CFE">
        <w:rPr>
          <w:sz w:val="24"/>
          <w:szCs w:val="24"/>
        </w:rPr>
        <w:t>городского</w:t>
      </w:r>
      <w:r w:rsidR="00B70DF9" w:rsidRPr="00541CFE">
        <w:rPr>
          <w:sz w:val="24"/>
          <w:szCs w:val="24"/>
        </w:rPr>
        <w:t xml:space="preserve"> </w:t>
      </w:r>
      <w:r w:rsidR="00350BA4" w:rsidRPr="00541CFE">
        <w:rPr>
          <w:sz w:val="24"/>
          <w:szCs w:val="24"/>
        </w:rPr>
        <w:t>поселения</w:t>
      </w:r>
      <w:r w:rsidR="008A67E8" w:rsidRPr="00541CFE">
        <w:rPr>
          <w:sz w:val="24"/>
          <w:szCs w:val="24"/>
        </w:rPr>
        <w:t>)</w:t>
      </w:r>
      <w:r w:rsidR="00344247" w:rsidRPr="00541CFE">
        <w:rPr>
          <w:sz w:val="24"/>
          <w:szCs w:val="24"/>
        </w:rPr>
        <w:t xml:space="preserve"> на 20</w:t>
      </w:r>
      <w:r w:rsidR="00A304AD" w:rsidRPr="00541CFE">
        <w:rPr>
          <w:sz w:val="24"/>
          <w:szCs w:val="24"/>
        </w:rPr>
        <w:t>20</w:t>
      </w:r>
      <w:r w:rsidR="00344247" w:rsidRPr="00541CFE">
        <w:rPr>
          <w:sz w:val="24"/>
          <w:szCs w:val="24"/>
        </w:rPr>
        <w:t xml:space="preserve"> год:</w:t>
      </w:r>
    </w:p>
    <w:p w:rsidR="00344247" w:rsidRPr="00541CFE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1)</w:t>
      </w:r>
      <w:r w:rsidR="00690911" w:rsidRPr="00541CFE">
        <w:rPr>
          <w:sz w:val="24"/>
          <w:szCs w:val="24"/>
        </w:rPr>
        <w:t xml:space="preserve"> общий объем доходов </w:t>
      </w:r>
      <w:r w:rsidRPr="00541CFE">
        <w:rPr>
          <w:sz w:val="24"/>
          <w:szCs w:val="24"/>
        </w:rPr>
        <w:t xml:space="preserve">бюджета </w:t>
      </w:r>
      <w:r w:rsidR="00454EFF" w:rsidRPr="00541CFE">
        <w:rPr>
          <w:sz w:val="24"/>
          <w:szCs w:val="24"/>
        </w:rPr>
        <w:t>городского</w:t>
      </w:r>
      <w:r w:rsidR="00350BA4" w:rsidRPr="00541CFE">
        <w:rPr>
          <w:sz w:val="24"/>
          <w:szCs w:val="24"/>
        </w:rPr>
        <w:t xml:space="preserve"> поселения</w:t>
      </w:r>
      <w:r w:rsidR="00690911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в сумме</w:t>
      </w:r>
      <w:r w:rsidR="00AA73EB" w:rsidRPr="00541CFE">
        <w:rPr>
          <w:sz w:val="24"/>
          <w:szCs w:val="24"/>
        </w:rPr>
        <w:t> </w:t>
      </w:r>
      <w:r w:rsidR="008F133C" w:rsidRPr="008F133C">
        <w:rPr>
          <w:b/>
          <w:sz w:val="24"/>
          <w:szCs w:val="24"/>
        </w:rPr>
        <w:t>37655,2</w:t>
      </w:r>
      <w:r w:rsidR="009B1754"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</w:t>
      </w:r>
      <w:r w:rsidR="00AA73EB" w:rsidRPr="00541CFE">
        <w:rPr>
          <w:sz w:val="24"/>
          <w:szCs w:val="24"/>
        </w:rPr>
        <w:t> </w:t>
      </w:r>
      <w:r w:rsidRPr="00541CFE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316BA3" w:rsidRPr="00316BA3">
        <w:rPr>
          <w:b/>
          <w:sz w:val="24"/>
          <w:szCs w:val="24"/>
        </w:rPr>
        <w:t>23225,8</w:t>
      </w:r>
      <w:r w:rsidRPr="00541CFE">
        <w:rPr>
          <w:sz w:val="24"/>
          <w:szCs w:val="24"/>
        </w:rPr>
        <w:t xml:space="preserve"> тыс.</w:t>
      </w:r>
      <w:r w:rsidR="00AA73EB" w:rsidRPr="00541CFE">
        <w:rPr>
          <w:sz w:val="24"/>
          <w:szCs w:val="24"/>
        </w:rPr>
        <w:t> </w:t>
      </w:r>
      <w:r w:rsidRPr="00541CFE">
        <w:rPr>
          <w:sz w:val="24"/>
          <w:szCs w:val="24"/>
        </w:rPr>
        <w:t>рублей, из которых объем получаемых межбюдже</w:t>
      </w:r>
      <w:r w:rsidR="009D0C68" w:rsidRPr="00541CFE">
        <w:rPr>
          <w:sz w:val="24"/>
          <w:szCs w:val="24"/>
        </w:rPr>
        <w:t>тных трансфертов –</w:t>
      </w:r>
      <w:r w:rsidR="009033A8" w:rsidRPr="00541CFE">
        <w:rPr>
          <w:sz w:val="24"/>
          <w:szCs w:val="24"/>
        </w:rPr>
        <w:t xml:space="preserve"> </w:t>
      </w:r>
      <w:r w:rsidR="00316BA3" w:rsidRPr="00316BA3">
        <w:rPr>
          <w:b/>
          <w:sz w:val="24"/>
          <w:szCs w:val="24"/>
        </w:rPr>
        <w:t>23225,8</w:t>
      </w:r>
      <w:r w:rsidR="00A304AD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 рублей;</w:t>
      </w:r>
    </w:p>
    <w:p w:rsidR="00344247" w:rsidRPr="00541CFE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2)</w:t>
      </w:r>
      <w:r w:rsidR="00690911" w:rsidRPr="00541CFE">
        <w:rPr>
          <w:sz w:val="24"/>
          <w:szCs w:val="24"/>
        </w:rPr>
        <w:t xml:space="preserve"> общий объем расходов </w:t>
      </w:r>
      <w:r w:rsidRPr="00541CFE">
        <w:rPr>
          <w:sz w:val="24"/>
          <w:szCs w:val="24"/>
        </w:rPr>
        <w:t xml:space="preserve">бюджета </w:t>
      </w:r>
      <w:r w:rsidR="00454EFF" w:rsidRPr="00541CFE">
        <w:rPr>
          <w:sz w:val="24"/>
          <w:szCs w:val="24"/>
        </w:rPr>
        <w:t>городского</w:t>
      </w:r>
      <w:r w:rsidR="00350BA4" w:rsidRPr="00541CFE">
        <w:rPr>
          <w:sz w:val="24"/>
          <w:szCs w:val="24"/>
        </w:rPr>
        <w:t xml:space="preserve"> поселения</w:t>
      </w:r>
      <w:r w:rsidR="00690911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в сумме</w:t>
      </w:r>
      <w:r w:rsidR="00AA73EB" w:rsidRPr="00541CFE">
        <w:rPr>
          <w:sz w:val="24"/>
          <w:szCs w:val="24"/>
        </w:rPr>
        <w:t> </w:t>
      </w:r>
      <w:r w:rsidR="008F133C" w:rsidRPr="008F133C">
        <w:rPr>
          <w:b/>
          <w:sz w:val="24"/>
          <w:szCs w:val="24"/>
        </w:rPr>
        <w:t>37655,2</w:t>
      </w:r>
      <w:r w:rsidR="0087607A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</w:t>
      </w:r>
      <w:r w:rsidR="00AA73EB" w:rsidRPr="00541CFE">
        <w:rPr>
          <w:sz w:val="24"/>
          <w:szCs w:val="24"/>
        </w:rPr>
        <w:t> </w:t>
      </w:r>
      <w:r w:rsidRPr="00541CFE">
        <w:rPr>
          <w:sz w:val="24"/>
          <w:szCs w:val="24"/>
        </w:rPr>
        <w:t>рублей;</w:t>
      </w:r>
    </w:p>
    <w:p w:rsidR="004B3F95" w:rsidRPr="00541CFE" w:rsidRDefault="00C37E80" w:rsidP="00571B7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 xml:space="preserve">3) дефицит бюджета </w:t>
      </w:r>
      <w:r w:rsidR="00454EFF" w:rsidRPr="00541CFE">
        <w:rPr>
          <w:sz w:val="24"/>
          <w:szCs w:val="24"/>
        </w:rPr>
        <w:t>городского</w:t>
      </w:r>
      <w:r w:rsidRPr="00541CFE">
        <w:rPr>
          <w:sz w:val="24"/>
          <w:szCs w:val="24"/>
        </w:rPr>
        <w:t xml:space="preserve"> поселения в сумме </w:t>
      </w:r>
      <w:r w:rsidRPr="00541CFE">
        <w:rPr>
          <w:b/>
          <w:sz w:val="24"/>
          <w:szCs w:val="24"/>
        </w:rPr>
        <w:t xml:space="preserve">0,0 </w:t>
      </w:r>
      <w:r w:rsidRPr="00541CFE">
        <w:rPr>
          <w:sz w:val="24"/>
          <w:szCs w:val="24"/>
        </w:rPr>
        <w:t xml:space="preserve">тыс. рублей, что составляет </w:t>
      </w:r>
      <w:r w:rsidRPr="00541CFE">
        <w:rPr>
          <w:b/>
          <w:sz w:val="24"/>
          <w:szCs w:val="24"/>
        </w:rPr>
        <w:t>0,0</w:t>
      </w:r>
      <w:r w:rsidRPr="00541CFE">
        <w:rPr>
          <w:sz w:val="24"/>
          <w:szCs w:val="24"/>
        </w:rPr>
        <w:t xml:space="preserve"> процентов от утвержденного общего годового объема доходов бюджета </w:t>
      </w:r>
      <w:r w:rsidR="00454EFF" w:rsidRPr="00541CFE">
        <w:rPr>
          <w:sz w:val="24"/>
          <w:szCs w:val="24"/>
        </w:rPr>
        <w:t>городского</w:t>
      </w:r>
      <w:r w:rsidRPr="00541CFE">
        <w:rPr>
          <w:sz w:val="24"/>
          <w:szCs w:val="24"/>
        </w:rPr>
        <w:t xml:space="preserve"> поселения без учета утвержденного объема безвозмездных поступлений.</w:t>
      </w:r>
      <w:r w:rsidR="00571B7C" w:rsidRPr="00541CFE">
        <w:rPr>
          <w:sz w:val="24"/>
          <w:szCs w:val="24"/>
        </w:rPr>
        <w:t>»</w:t>
      </w:r>
    </w:p>
    <w:p w:rsidR="004B3F95" w:rsidRPr="00541CFE" w:rsidRDefault="004B3F95" w:rsidP="00E52AE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71B7C" w:rsidRPr="00541CFE" w:rsidRDefault="00571B7C" w:rsidP="00E52AE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>1.2 П. 2. изложить в следующей редакции:</w:t>
      </w:r>
    </w:p>
    <w:p w:rsidR="004B3F95" w:rsidRPr="00541CFE" w:rsidRDefault="00571B7C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>«</w:t>
      </w:r>
      <w:r w:rsidR="00164D67" w:rsidRPr="00541CFE">
        <w:rPr>
          <w:sz w:val="24"/>
          <w:szCs w:val="24"/>
        </w:rPr>
        <w:t>2</w:t>
      </w:r>
      <w:r w:rsidR="007723FE" w:rsidRPr="00541CFE">
        <w:rPr>
          <w:sz w:val="24"/>
          <w:szCs w:val="24"/>
        </w:rPr>
        <w:t>.</w:t>
      </w:r>
      <w:r w:rsidR="00164D67" w:rsidRPr="00541CFE">
        <w:rPr>
          <w:sz w:val="24"/>
          <w:szCs w:val="24"/>
        </w:rPr>
        <w:t xml:space="preserve"> </w:t>
      </w:r>
      <w:r w:rsidR="00B825D5" w:rsidRPr="00541CFE">
        <w:rPr>
          <w:sz w:val="24"/>
          <w:szCs w:val="24"/>
        </w:rPr>
        <w:t>Утвердить основные характеристики бюджета городского поселения на плановый период 20</w:t>
      </w:r>
      <w:r w:rsidR="005F7CC0" w:rsidRPr="00541CFE">
        <w:rPr>
          <w:sz w:val="24"/>
          <w:szCs w:val="24"/>
        </w:rPr>
        <w:t>2</w:t>
      </w:r>
      <w:r w:rsidR="004B3F95" w:rsidRPr="00541CFE">
        <w:rPr>
          <w:sz w:val="24"/>
          <w:szCs w:val="24"/>
        </w:rPr>
        <w:t>1</w:t>
      </w:r>
      <w:r w:rsidR="00B825D5" w:rsidRPr="00541CFE">
        <w:rPr>
          <w:sz w:val="24"/>
          <w:szCs w:val="24"/>
        </w:rPr>
        <w:t> и 20</w:t>
      </w:r>
      <w:r w:rsidR="009E6AFE" w:rsidRPr="00541CFE">
        <w:rPr>
          <w:sz w:val="24"/>
          <w:szCs w:val="24"/>
        </w:rPr>
        <w:t>2</w:t>
      </w:r>
      <w:r w:rsidR="00F329D5" w:rsidRPr="00541CFE">
        <w:rPr>
          <w:sz w:val="24"/>
          <w:szCs w:val="24"/>
        </w:rPr>
        <w:t>2</w:t>
      </w:r>
      <w:r w:rsidR="00B825D5" w:rsidRPr="00541CFE">
        <w:rPr>
          <w:sz w:val="24"/>
          <w:szCs w:val="24"/>
        </w:rPr>
        <w:t xml:space="preserve"> годов:</w:t>
      </w:r>
    </w:p>
    <w:p w:rsidR="004B3F95" w:rsidRPr="00541CFE" w:rsidRDefault="00594B81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1) общий объем доходов бюджета городского поселения на 20</w:t>
      </w:r>
      <w:r w:rsidR="00720538" w:rsidRPr="00541CFE">
        <w:rPr>
          <w:sz w:val="24"/>
          <w:szCs w:val="24"/>
        </w:rPr>
        <w:t>2</w:t>
      </w:r>
      <w:r w:rsidR="004B3F95" w:rsidRPr="00541CFE">
        <w:rPr>
          <w:sz w:val="24"/>
          <w:szCs w:val="24"/>
        </w:rPr>
        <w:t>1</w:t>
      </w:r>
      <w:r w:rsidRPr="00541CFE">
        <w:rPr>
          <w:sz w:val="24"/>
          <w:szCs w:val="24"/>
        </w:rPr>
        <w:t xml:space="preserve"> год в сумме </w:t>
      </w:r>
      <w:r w:rsidR="00316BA3" w:rsidRPr="00316BA3">
        <w:rPr>
          <w:b/>
          <w:sz w:val="24"/>
          <w:szCs w:val="24"/>
        </w:rPr>
        <w:t>28406,</w:t>
      </w:r>
      <w:r w:rsidR="0087607A">
        <w:rPr>
          <w:b/>
          <w:sz w:val="24"/>
          <w:szCs w:val="24"/>
        </w:rPr>
        <w:t>7</w:t>
      </w:r>
      <w:r w:rsidR="00316BA3">
        <w:rPr>
          <w:b/>
          <w:color w:val="FF0000"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 рублей, в том числе объем безвозмездных поступлений в сумме </w:t>
      </w:r>
      <w:r w:rsidR="00694C59" w:rsidRPr="00694C59">
        <w:rPr>
          <w:b/>
          <w:sz w:val="24"/>
          <w:szCs w:val="24"/>
        </w:rPr>
        <w:t>13480,</w:t>
      </w:r>
      <w:r w:rsidR="0087607A">
        <w:rPr>
          <w:b/>
          <w:sz w:val="24"/>
          <w:szCs w:val="24"/>
        </w:rPr>
        <w:t>3</w:t>
      </w:r>
      <w:r w:rsidR="00694C59">
        <w:rPr>
          <w:b/>
          <w:color w:val="FF0000"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 рублей, из которых объем получаемых межбюджетных трансфертов – </w:t>
      </w:r>
      <w:r w:rsidR="00694C59" w:rsidRPr="00694C59">
        <w:rPr>
          <w:b/>
          <w:sz w:val="24"/>
          <w:szCs w:val="24"/>
        </w:rPr>
        <w:t>13480,</w:t>
      </w:r>
      <w:r w:rsidR="0087607A">
        <w:rPr>
          <w:b/>
          <w:sz w:val="24"/>
          <w:szCs w:val="24"/>
        </w:rPr>
        <w:t>3</w:t>
      </w:r>
      <w:r w:rsidR="00694C59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 рублей, и на 20</w:t>
      </w:r>
      <w:r w:rsidR="00DF3BB6" w:rsidRPr="00541CFE">
        <w:rPr>
          <w:sz w:val="24"/>
          <w:szCs w:val="24"/>
        </w:rPr>
        <w:t>2</w:t>
      </w:r>
      <w:r w:rsidR="004B3F95" w:rsidRPr="00541CFE">
        <w:rPr>
          <w:sz w:val="24"/>
          <w:szCs w:val="24"/>
        </w:rPr>
        <w:t>2</w:t>
      </w:r>
      <w:r w:rsidRPr="00541CFE">
        <w:rPr>
          <w:sz w:val="24"/>
          <w:szCs w:val="24"/>
        </w:rPr>
        <w:t xml:space="preserve"> год в сумме </w:t>
      </w:r>
      <w:r w:rsidR="00B9280C" w:rsidRPr="00B9280C">
        <w:rPr>
          <w:b/>
          <w:sz w:val="24"/>
          <w:szCs w:val="24"/>
        </w:rPr>
        <w:t>29291,</w:t>
      </w:r>
      <w:r w:rsidR="0087607A">
        <w:rPr>
          <w:b/>
          <w:sz w:val="24"/>
          <w:szCs w:val="24"/>
        </w:rPr>
        <w:t>3</w:t>
      </w:r>
      <w:r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="00B9280C" w:rsidRPr="00B9280C">
        <w:rPr>
          <w:b/>
          <w:sz w:val="24"/>
          <w:szCs w:val="24"/>
        </w:rPr>
        <w:t>13919,</w:t>
      </w:r>
      <w:r w:rsidR="0087607A">
        <w:rPr>
          <w:b/>
          <w:sz w:val="24"/>
          <w:szCs w:val="24"/>
        </w:rPr>
        <w:t>6</w:t>
      </w:r>
      <w:r w:rsidR="00B9280C">
        <w:rPr>
          <w:b/>
          <w:color w:val="FF0000"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 рублей, из которых объем получаемых межбюджетных трансфертов – </w:t>
      </w:r>
      <w:r w:rsidR="00B9280C" w:rsidRPr="00B9280C">
        <w:rPr>
          <w:b/>
          <w:sz w:val="24"/>
          <w:szCs w:val="24"/>
        </w:rPr>
        <w:t>13919,</w:t>
      </w:r>
      <w:r w:rsidR="0087607A">
        <w:rPr>
          <w:b/>
          <w:sz w:val="24"/>
          <w:szCs w:val="24"/>
        </w:rPr>
        <w:t>6</w:t>
      </w:r>
      <w:r w:rsidR="00B9280C">
        <w:rPr>
          <w:b/>
          <w:color w:val="FF0000"/>
          <w:sz w:val="24"/>
          <w:szCs w:val="24"/>
        </w:rPr>
        <w:t xml:space="preserve"> </w:t>
      </w:r>
      <w:r w:rsidR="004B3F95" w:rsidRPr="00541CFE">
        <w:rPr>
          <w:sz w:val="24"/>
          <w:szCs w:val="24"/>
        </w:rPr>
        <w:t>тыс. рублей;</w:t>
      </w:r>
    </w:p>
    <w:p w:rsidR="00AB396A" w:rsidRPr="00541CFE" w:rsidRDefault="00AB396A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lastRenderedPageBreak/>
        <w:t>2) общий объем расходов бюджета городского поселения на 20</w:t>
      </w:r>
      <w:r w:rsidR="00617222" w:rsidRPr="00541CFE">
        <w:rPr>
          <w:sz w:val="24"/>
          <w:szCs w:val="24"/>
        </w:rPr>
        <w:t>2</w:t>
      </w:r>
      <w:r w:rsidR="00A152C6" w:rsidRPr="00541CFE">
        <w:rPr>
          <w:sz w:val="24"/>
          <w:szCs w:val="24"/>
        </w:rPr>
        <w:t>1</w:t>
      </w:r>
      <w:r w:rsidRPr="00541CFE">
        <w:rPr>
          <w:sz w:val="24"/>
          <w:szCs w:val="24"/>
        </w:rPr>
        <w:t xml:space="preserve"> год </w:t>
      </w:r>
      <w:r w:rsidR="00C25638" w:rsidRPr="00541CFE">
        <w:rPr>
          <w:sz w:val="24"/>
          <w:szCs w:val="24"/>
        </w:rPr>
        <w:t xml:space="preserve">в сумме </w:t>
      </w:r>
      <w:r w:rsidR="00316BA3" w:rsidRPr="00316BA3">
        <w:rPr>
          <w:b/>
          <w:sz w:val="24"/>
          <w:szCs w:val="24"/>
        </w:rPr>
        <w:t>28</w:t>
      </w:r>
      <w:r w:rsidR="00C544A3">
        <w:rPr>
          <w:b/>
          <w:sz w:val="24"/>
          <w:szCs w:val="24"/>
        </w:rPr>
        <w:t xml:space="preserve"> </w:t>
      </w:r>
      <w:r w:rsidR="00316BA3" w:rsidRPr="00316BA3">
        <w:rPr>
          <w:b/>
          <w:sz w:val="24"/>
          <w:szCs w:val="24"/>
        </w:rPr>
        <w:t>406,</w:t>
      </w:r>
      <w:r w:rsidR="0087607A">
        <w:rPr>
          <w:b/>
          <w:sz w:val="24"/>
          <w:szCs w:val="24"/>
        </w:rPr>
        <w:t>7</w:t>
      </w:r>
      <w:r w:rsidR="00316BA3">
        <w:rPr>
          <w:b/>
          <w:color w:val="FF0000"/>
          <w:sz w:val="24"/>
          <w:szCs w:val="24"/>
        </w:rPr>
        <w:t xml:space="preserve"> </w:t>
      </w:r>
      <w:r w:rsidR="00C25638" w:rsidRPr="00541CFE">
        <w:rPr>
          <w:sz w:val="24"/>
          <w:szCs w:val="24"/>
        </w:rPr>
        <w:t>тыс. рублей</w:t>
      </w:r>
      <w:r w:rsidR="00891786" w:rsidRPr="00541CFE">
        <w:rPr>
          <w:sz w:val="24"/>
          <w:szCs w:val="24"/>
        </w:rPr>
        <w:t>,</w:t>
      </w:r>
      <w:r w:rsidR="00C25638" w:rsidRPr="00541CFE">
        <w:rPr>
          <w:sz w:val="24"/>
          <w:szCs w:val="24"/>
        </w:rPr>
        <w:t xml:space="preserve"> </w:t>
      </w:r>
      <w:r w:rsidR="00C25638" w:rsidRPr="00541CFE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="00BB10CC" w:rsidRPr="00541CFE">
        <w:rPr>
          <w:sz w:val="24"/>
          <w:szCs w:val="24"/>
        </w:rPr>
        <w:t xml:space="preserve">(без учета расходов бюджета городского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BB10CC" w:rsidRPr="00541CFE">
        <w:rPr>
          <w:rFonts w:eastAsia="Calibri"/>
          <w:sz w:val="24"/>
          <w:szCs w:val="24"/>
        </w:rPr>
        <w:t xml:space="preserve">в сумме </w:t>
      </w:r>
      <w:r w:rsidR="00A152C6" w:rsidRPr="00541CFE">
        <w:rPr>
          <w:rFonts w:eastAsia="Calibri"/>
          <w:b/>
          <w:color w:val="FF0000"/>
          <w:sz w:val="24"/>
          <w:szCs w:val="24"/>
        </w:rPr>
        <w:t>385</w:t>
      </w:r>
      <w:r w:rsidR="00BB10CC" w:rsidRPr="00541CFE">
        <w:rPr>
          <w:rFonts w:eastAsia="Calibri"/>
          <w:b/>
          <w:color w:val="FF0000"/>
          <w:sz w:val="24"/>
          <w:szCs w:val="24"/>
        </w:rPr>
        <w:t>,</w:t>
      </w:r>
      <w:r w:rsidR="00A152C6" w:rsidRPr="00541CFE">
        <w:rPr>
          <w:rFonts w:eastAsia="Calibri"/>
          <w:b/>
          <w:color w:val="FF0000"/>
          <w:sz w:val="24"/>
          <w:szCs w:val="24"/>
        </w:rPr>
        <w:t>5</w:t>
      </w:r>
      <w:r w:rsidR="00BB10CC" w:rsidRPr="00541CFE">
        <w:rPr>
          <w:rFonts w:eastAsia="Calibri"/>
          <w:sz w:val="24"/>
          <w:szCs w:val="24"/>
        </w:rPr>
        <w:t xml:space="preserve"> тыс. рублей</w:t>
      </w:r>
      <w:r w:rsidRPr="00541CFE">
        <w:rPr>
          <w:sz w:val="24"/>
          <w:szCs w:val="24"/>
        </w:rPr>
        <w:t>, и на 20</w:t>
      </w:r>
      <w:r w:rsidR="00376001" w:rsidRPr="00541CFE">
        <w:rPr>
          <w:sz w:val="24"/>
          <w:szCs w:val="24"/>
        </w:rPr>
        <w:t>2</w:t>
      </w:r>
      <w:r w:rsidR="00A152C6" w:rsidRPr="00541CFE">
        <w:rPr>
          <w:sz w:val="24"/>
          <w:szCs w:val="24"/>
        </w:rPr>
        <w:t>2</w:t>
      </w:r>
      <w:r w:rsidRPr="00541CFE">
        <w:rPr>
          <w:sz w:val="24"/>
          <w:szCs w:val="24"/>
        </w:rPr>
        <w:t xml:space="preserve"> год </w:t>
      </w:r>
      <w:r w:rsidR="006559B0" w:rsidRPr="00541CFE">
        <w:rPr>
          <w:sz w:val="24"/>
          <w:szCs w:val="24"/>
        </w:rPr>
        <w:t xml:space="preserve">в сумме   </w:t>
      </w:r>
      <w:r w:rsidR="00B9280C" w:rsidRPr="00B9280C">
        <w:rPr>
          <w:b/>
          <w:sz w:val="24"/>
          <w:szCs w:val="24"/>
        </w:rPr>
        <w:t>29</w:t>
      </w:r>
      <w:r w:rsidR="00C544A3">
        <w:rPr>
          <w:b/>
          <w:sz w:val="24"/>
          <w:szCs w:val="24"/>
        </w:rPr>
        <w:t xml:space="preserve"> </w:t>
      </w:r>
      <w:r w:rsidR="00B9280C" w:rsidRPr="00B9280C">
        <w:rPr>
          <w:b/>
          <w:sz w:val="24"/>
          <w:szCs w:val="24"/>
        </w:rPr>
        <w:t>291,</w:t>
      </w:r>
      <w:r w:rsidR="0087607A">
        <w:rPr>
          <w:b/>
          <w:sz w:val="24"/>
          <w:szCs w:val="24"/>
        </w:rPr>
        <w:t>3</w:t>
      </w:r>
      <w:r w:rsidR="00A152C6" w:rsidRPr="00541CFE">
        <w:rPr>
          <w:b/>
          <w:sz w:val="24"/>
          <w:szCs w:val="24"/>
        </w:rPr>
        <w:t xml:space="preserve"> </w:t>
      </w:r>
      <w:r w:rsidR="006559B0" w:rsidRPr="00541CFE">
        <w:rPr>
          <w:sz w:val="24"/>
          <w:szCs w:val="24"/>
        </w:rPr>
        <w:t xml:space="preserve">тыс. рублей, </w:t>
      </w:r>
      <w:r w:rsidR="006559B0" w:rsidRPr="00541CFE">
        <w:rPr>
          <w:rFonts w:eastAsia="Calibri"/>
          <w:sz w:val="24"/>
          <w:szCs w:val="24"/>
        </w:rPr>
        <w:t>в том числе условно утвержденные расходы</w:t>
      </w:r>
      <w:r w:rsidR="006559B0" w:rsidRPr="00541CFE">
        <w:rPr>
          <w:sz w:val="24"/>
          <w:szCs w:val="24"/>
        </w:rPr>
        <w:t xml:space="preserve"> </w:t>
      </w:r>
      <w:r w:rsidR="00BB10CC" w:rsidRPr="00541CFE">
        <w:rPr>
          <w:sz w:val="24"/>
          <w:szCs w:val="24"/>
        </w:rPr>
        <w:t>(без учета расходов бюджета городского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6559B0" w:rsidRPr="00541CFE">
        <w:rPr>
          <w:sz w:val="24"/>
          <w:szCs w:val="24"/>
        </w:rPr>
        <w:t>)</w:t>
      </w:r>
      <w:r w:rsidR="00BB10CC" w:rsidRPr="00541CFE">
        <w:rPr>
          <w:rFonts w:eastAsia="Calibri"/>
          <w:sz w:val="24"/>
          <w:szCs w:val="24"/>
        </w:rPr>
        <w:t xml:space="preserve"> в сумме</w:t>
      </w:r>
      <w:r w:rsidR="00BB10CC" w:rsidRPr="00541CFE">
        <w:rPr>
          <w:rFonts w:eastAsia="Calibri"/>
          <w:b/>
          <w:sz w:val="24"/>
          <w:szCs w:val="24"/>
        </w:rPr>
        <w:t xml:space="preserve"> </w:t>
      </w:r>
      <w:r w:rsidR="00A152C6" w:rsidRPr="00541CFE">
        <w:rPr>
          <w:rFonts w:eastAsia="Calibri"/>
          <w:b/>
          <w:color w:val="FF0000"/>
          <w:sz w:val="24"/>
          <w:szCs w:val="24"/>
        </w:rPr>
        <w:t>794</w:t>
      </w:r>
      <w:r w:rsidR="005F6AD8" w:rsidRPr="00541CFE">
        <w:rPr>
          <w:rFonts w:eastAsia="Calibri"/>
          <w:b/>
          <w:color w:val="FF0000"/>
          <w:sz w:val="24"/>
          <w:szCs w:val="24"/>
        </w:rPr>
        <w:t>,</w:t>
      </w:r>
      <w:r w:rsidR="00A152C6" w:rsidRPr="00541CFE">
        <w:rPr>
          <w:rFonts w:eastAsia="Calibri"/>
          <w:b/>
          <w:color w:val="FF0000"/>
          <w:sz w:val="24"/>
          <w:szCs w:val="24"/>
        </w:rPr>
        <w:t>2</w:t>
      </w:r>
      <w:r w:rsidR="00A70BF1" w:rsidRPr="00541CFE">
        <w:rPr>
          <w:rFonts w:eastAsia="Calibri"/>
          <w:sz w:val="24"/>
          <w:szCs w:val="24"/>
        </w:rPr>
        <w:t xml:space="preserve"> тыс. рублей</w:t>
      </w:r>
      <w:r w:rsidR="002B1B57" w:rsidRPr="00541CFE">
        <w:rPr>
          <w:sz w:val="24"/>
          <w:szCs w:val="24"/>
        </w:rPr>
        <w:t>;</w:t>
      </w:r>
      <w:r w:rsidR="00C25638" w:rsidRPr="00541CFE">
        <w:rPr>
          <w:sz w:val="24"/>
          <w:szCs w:val="24"/>
        </w:rPr>
        <w:t xml:space="preserve"> </w:t>
      </w:r>
    </w:p>
    <w:p w:rsidR="002B1B57" w:rsidRPr="00541CFE" w:rsidRDefault="002B1B5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3) дефицит бюджета городского поселения</w:t>
      </w:r>
      <w:r w:rsidR="00141A08" w:rsidRPr="00541CFE">
        <w:rPr>
          <w:sz w:val="24"/>
          <w:szCs w:val="24"/>
        </w:rPr>
        <w:t xml:space="preserve"> на 202</w:t>
      </w:r>
      <w:r w:rsidR="004B3F95" w:rsidRPr="00541CFE">
        <w:rPr>
          <w:sz w:val="24"/>
          <w:szCs w:val="24"/>
        </w:rPr>
        <w:t>1</w:t>
      </w:r>
      <w:r w:rsidRPr="00541CFE">
        <w:rPr>
          <w:sz w:val="24"/>
          <w:szCs w:val="24"/>
        </w:rPr>
        <w:t xml:space="preserve"> год в сумме </w:t>
      </w:r>
      <w:r w:rsidRPr="00541CFE">
        <w:rPr>
          <w:b/>
          <w:sz w:val="24"/>
          <w:szCs w:val="24"/>
        </w:rPr>
        <w:t>0,0</w:t>
      </w:r>
      <w:r w:rsidRPr="00541CFE">
        <w:rPr>
          <w:sz w:val="24"/>
          <w:szCs w:val="24"/>
        </w:rPr>
        <w:t> тыс. рублей,</w:t>
      </w:r>
      <w:r w:rsidR="00051702" w:rsidRPr="00541CFE">
        <w:rPr>
          <w:sz w:val="24"/>
          <w:szCs w:val="24"/>
        </w:rPr>
        <w:t xml:space="preserve"> что составляет </w:t>
      </w:r>
      <w:r w:rsidR="00051702" w:rsidRPr="00541CFE">
        <w:rPr>
          <w:b/>
          <w:sz w:val="24"/>
          <w:szCs w:val="24"/>
        </w:rPr>
        <w:t>0,0</w:t>
      </w:r>
      <w:r w:rsidR="00051702" w:rsidRPr="00541CFE">
        <w:rPr>
          <w:sz w:val="24"/>
          <w:szCs w:val="24"/>
        </w:rPr>
        <w:t xml:space="preserve"> процентов от утвержденного общего годового объема доходов бюджета городского поселения без учета утвержденного объема безвозмездных поступлений</w:t>
      </w:r>
      <w:r w:rsidR="000F4BD9" w:rsidRPr="00541CFE">
        <w:rPr>
          <w:sz w:val="24"/>
          <w:szCs w:val="24"/>
        </w:rPr>
        <w:t xml:space="preserve"> и</w:t>
      </w:r>
      <w:r w:rsidR="00051702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на 20</w:t>
      </w:r>
      <w:r w:rsidR="00A7059D" w:rsidRPr="00541CFE">
        <w:rPr>
          <w:sz w:val="24"/>
          <w:szCs w:val="24"/>
        </w:rPr>
        <w:t>2</w:t>
      </w:r>
      <w:r w:rsidR="004B3F95" w:rsidRPr="00541CFE">
        <w:rPr>
          <w:sz w:val="24"/>
          <w:szCs w:val="24"/>
        </w:rPr>
        <w:t>2</w:t>
      </w:r>
      <w:r w:rsidRPr="00541CFE">
        <w:rPr>
          <w:sz w:val="24"/>
          <w:szCs w:val="24"/>
        </w:rPr>
        <w:t xml:space="preserve"> год в сумме </w:t>
      </w:r>
      <w:r w:rsidRPr="00541CFE">
        <w:rPr>
          <w:b/>
          <w:sz w:val="24"/>
          <w:szCs w:val="24"/>
        </w:rPr>
        <w:t>0,0</w:t>
      </w:r>
      <w:r w:rsidR="00051702" w:rsidRPr="00541CFE">
        <w:rPr>
          <w:sz w:val="24"/>
          <w:szCs w:val="24"/>
        </w:rPr>
        <w:t xml:space="preserve"> тыс. рублей, что составляет </w:t>
      </w:r>
      <w:r w:rsidR="00051702" w:rsidRPr="00541CFE">
        <w:rPr>
          <w:b/>
          <w:sz w:val="24"/>
          <w:szCs w:val="24"/>
        </w:rPr>
        <w:t>0,0</w:t>
      </w:r>
      <w:r w:rsidR="00051702" w:rsidRPr="00541CFE">
        <w:rPr>
          <w:sz w:val="24"/>
          <w:szCs w:val="24"/>
        </w:rPr>
        <w:t xml:space="preserve"> процентов от утвержденного общего годового объема доходов бюджета городского поселения без учета утвержденного объема безвозмездных поступлений</w:t>
      </w:r>
      <w:r w:rsidR="0003014C" w:rsidRPr="00541CFE">
        <w:rPr>
          <w:sz w:val="24"/>
          <w:szCs w:val="24"/>
        </w:rPr>
        <w:t>.</w:t>
      </w:r>
      <w:r w:rsidR="00571B7C" w:rsidRPr="00541CFE">
        <w:rPr>
          <w:sz w:val="24"/>
          <w:szCs w:val="24"/>
        </w:rPr>
        <w:t>»</w:t>
      </w:r>
    </w:p>
    <w:p w:rsidR="004A0681" w:rsidRPr="00541CFE" w:rsidRDefault="004A0681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1.3</w:t>
      </w:r>
      <w:r w:rsidRPr="00541CFE">
        <w:rPr>
          <w:color w:val="FF0000"/>
          <w:sz w:val="24"/>
          <w:szCs w:val="24"/>
        </w:rPr>
        <w:t xml:space="preserve"> </w:t>
      </w:r>
      <w:r w:rsidRPr="00541CFE">
        <w:rPr>
          <w:sz w:val="24"/>
          <w:szCs w:val="24"/>
        </w:rPr>
        <w:t>П. 11. изложить в следующей редакции:</w:t>
      </w:r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 xml:space="preserve">«11. Утвердить объем бюджетных ассигнований на финансовое обеспечение реализации муниципальных программ в 2020 году в сумме </w:t>
      </w:r>
      <w:r w:rsidR="001E347D">
        <w:rPr>
          <w:b/>
          <w:sz w:val="24"/>
          <w:szCs w:val="24"/>
        </w:rPr>
        <w:t>36 994,</w:t>
      </w:r>
      <w:r w:rsidR="0087607A">
        <w:rPr>
          <w:b/>
          <w:sz w:val="24"/>
          <w:szCs w:val="24"/>
        </w:rPr>
        <w:t>1</w:t>
      </w:r>
      <w:r w:rsidR="001E347D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 рублей, в 2021 году </w:t>
      </w:r>
      <w:r w:rsidR="001E347D" w:rsidRPr="001E347D">
        <w:rPr>
          <w:b/>
          <w:sz w:val="24"/>
          <w:szCs w:val="24"/>
        </w:rPr>
        <w:t>27</w:t>
      </w:r>
      <w:r w:rsidRPr="001E347D">
        <w:rPr>
          <w:b/>
          <w:sz w:val="24"/>
          <w:szCs w:val="24"/>
        </w:rPr>
        <w:t xml:space="preserve"> </w:t>
      </w:r>
      <w:r w:rsidR="001E347D" w:rsidRPr="001E347D">
        <w:rPr>
          <w:b/>
          <w:sz w:val="24"/>
          <w:szCs w:val="24"/>
        </w:rPr>
        <w:t>373</w:t>
      </w:r>
      <w:r w:rsidRPr="001E347D">
        <w:rPr>
          <w:b/>
          <w:sz w:val="24"/>
          <w:szCs w:val="24"/>
        </w:rPr>
        <w:t>,</w:t>
      </w:r>
      <w:r w:rsidR="0087607A">
        <w:rPr>
          <w:b/>
          <w:sz w:val="24"/>
          <w:szCs w:val="24"/>
        </w:rPr>
        <w:t>9</w:t>
      </w:r>
      <w:r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 рублей, в 2022 году </w:t>
      </w:r>
      <w:r w:rsidR="001E347D" w:rsidRPr="001E347D">
        <w:rPr>
          <w:b/>
          <w:sz w:val="24"/>
          <w:szCs w:val="24"/>
        </w:rPr>
        <w:t>27</w:t>
      </w:r>
      <w:r w:rsidRPr="001E347D">
        <w:rPr>
          <w:b/>
          <w:sz w:val="24"/>
          <w:szCs w:val="24"/>
        </w:rPr>
        <w:t xml:space="preserve"> </w:t>
      </w:r>
      <w:r w:rsidR="001E347D" w:rsidRPr="001E347D">
        <w:rPr>
          <w:b/>
          <w:sz w:val="24"/>
          <w:szCs w:val="24"/>
        </w:rPr>
        <w:t>836</w:t>
      </w:r>
      <w:r w:rsidRPr="001E347D">
        <w:rPr>
          <w:b/>
          <w:sz w:val="24"/>
          <w:szCs w:val="24"/>
        </w:rPr>
        <w:t>,</w:t>
      </w:r>
      <w:r w:rsidR="0087607A">
        <w:rPr>
          <w:b/>
          <w:sz w:val="24"/>
          <w:szCs w:val="24"/>
        </w:rPr>
        <w:t>4</w:t>
      </w:r>
      <w:r w:rsidRPr="00541CFE">
        <w:rPr>
          <w:sz w:val="24"/>
          <w:szCs w:val="24"/>
        </w:rPr>
        <w:t xml:space="preserve"> тыс. рублей.»</w:t>
      </w:r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1.4</w:t>
      </w:r>
      <w:r w:rsidRPr="00541CFE">
        <w:rPr>
          <w:color w:val="FF0000"/>
          <w:sz w:val="24"/>
          <w:szCs w:val="24"/>
        </w:rPr>
        <w:t xml:space="preserve"> </w:t>
      </w:r>
      <w:r w:rsidRPr="00541CFE">
        <w:rPr>
          <w:sz w:val="24"/>
          <w:szCs w:val="24"/>
        </w:rPr>
        <w:t>П. 12. изложить в следующей редакции:</w:t>
      </w:r>
    </w:p>
    <w:p w:rsidR="00904E6A" w:rsidRPr="00541CFE" w:rsidRDefault="00904E6A" w:rsidP="00904E6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«12. 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Кардымовского городского поселения Кардымовского района Смоленской области или приобретение объектов недвижимого имущества в муниципальную собственность муниципального образования Кардымовского городского поселения Кардымовского района Смоленской области в соответствии с решениями, принимаемыми в порядке, установленном Администрацией муниципального образования «Кардымовский район» Смоленской области:</w:t>
      </w:r>
    </w:p>
    <w:p w:rsidR="00904E6A" w:rsidRPr="00541CFE" w:rsidRDefault="00904E6A" w:rsidP="00904E6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 xml:space="preserve">1) на 2020 год - в сумме </w:t>
      </w:r>
      <w:r w:rsidR="00144C22" w:rsidRPr="00144C22">
        <w:rPr>
          <w:sz w:val="24"/>
          <w:szCs w:val="24"/>
        </w:rPr>
        <w:t>11</w:t>
      </w:r>
      <w:r w:rsidRPr="00144C22">
        <w:rPr>
          <w:sz w:val="24"/>
          <w:szCs w:val="24"/>
        </w:rPr>
        <w:t>70,0</w:t>
      </w:r>
      <w:r w:rsidRPr="00541CFE">
        <w:rPr>
          <w:sz w:val="24"/>
          <w:szCs w:val="24"/>
        </w:rPr>
        <w:t xml:space="preserve"> тыс. рублей;</w:t>
      </w:r>
    </w:p>
    <w:p w:rsidR="00904E6A" w:rsidRPr="00541CFE" w:rsidRDefault="00904E6A" w:rsidP="00904E6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2) на 2021 год - в сумме 0,00 тыс. рублей;</w:t>
      </w:r>
    </w:p>
    <w:p w:rsidR="00904E6A" w:rsidRPr="00541CFE" w:rsidRDefault="00904E6A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3) на 2022 год - в сумме 0,00 тыс. рублей.»</w:t>
      </w:r>
    </w:p>
    <w:p w:rsidR="00904E6A" w:rsidRPr="00541CFE" w:rsidRDefault="00904E6A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Pr="00C544A3" w:rsidRDefault="00E8621E" w:rsidP="00E8621E">
      <w:pPr>
        <w:pStyle w:val="a4"/>
        <w:ind w:firstLine="709"/>
        <w:jc w:val="both"/>
        <w:rPr>
          <w:sz w:val="24"/>
          <w:szCs w:val="24"/>
        </w:rPr>
      </w:pPr>
      <w:r w:rsidRPr="00C544A3">
        <w:rPr>
          <w:sz w:val="24"/>
          <w:szCs w:val="24"/>
        </w:rPr>
        <w:t>1.</w:t>
      </w:r>
      <w:r w:rsidR="0087607A">
        <w:rPr>
          <w:sz w:val="24"/>
          <w:szCs w:val="24"/>
        </w:rPr>
        <w:t>5</w:t>
      </w:r>
      <w:r w:rsidRPr="00C544A3">
        <w:rPr>
          <w:sz w:val="24"/>
          <w:szCs w:val="24"/>
        </w:rPr>
        <w:t>. Внести изменения в приложение № 1 «Источники финансирования дефицита бюджета городского поселения на 20</w:t>
      </w:r>
      <w:r w:rsidR="00E6288C" w:rsidRPr="00C544A3">
        <w:rPr>
          <w:sz w:val="24"/>
          <w:szCs w:val="24"/>
        </w:rPr>
        <w:t>20</w:t>
      </w:r>
      <w:r w:rsidRPr="00C544A3">
        <w:rPr>
          <w:sz w:val="24"/>
          <w:szCs w:val="24"/>
        </w:rPr>
        <w:t xml:space="preserve"> год</w:t>
      </w:r>
      <w:r w:rsidRPr="00C544A3">
        <w:rPr>
          <w:bCs/>
          <w:sz w:val="24"/>
          <w:szCs w:val="24"/>
        </w:rPr>
        <w:t>»</w:t>
      </w:r>
      <w:r w:rsidRPr="00C544A3">
        <w:rPr>
          <w:b/>
          <w:bCs/>
          <w:sz w:val="24"/>
          <w:szCs w:val="24"/>
        </w:rPr>
        <w:t xml:space="preserve"> </w:t>
      </w:r>
      <w:r w:rsidRPr="00C544A3">
        <w:rPr>
          <w:bCs/>
          <w:sz w:val="24"/>
          <w:szCs w:val="24"/>
        </w:rPr>
        <w:t>и</w:t>
      </w:r>
      <w:r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C544A3" w:rsidRDefault="00E8621E" w:rsidP="00E8621E">
      <w:pPr>
        <w:pStyle w:val="a4"/>
        <w:ind w:firstLine="709"/>
        <w:jc w:val="both"/>
        <w:rPr>
          <w:sz w:val="24"/>
          <w:szCs w:val="24"/>
        </w:rPr>
      </w:pPr>
    </w:p>
    <w:p w:rsidR="00E8621E" w:rsidRPr="00C544A3" w:rsidRDefault="00E8621E" w:rsidP="00E8621E">
      <w:pPr>
        <w:ind w:firstLine="709"/>
        <w:jc w:val="both"/>
        <w:rPr>
          <w:sz w:val="24"/>
          <w:szCs w:val="24"/>
        </w:rPr>
      </w:pPr>
      <w:r w:rsidRPr="00C544A3">
        <w:rPr>
          <w:sz w:val="24"/>
          <w:szCs w:val="24"/>
        </w:rPr>
        <w:t>1.</w:t>
      </w:r>
      <w:r w:rsidR="0087607A">
        <w:rPr>
          <w:sz w:val="24"/>
          <w:szCs w:val="24"/>
        </w:rPr>
        <w:t>6</w:t>
      </w:r>
      <w:r w:rsidRPr="00C544A3">
        <w:rPr>
          <w:sz w:val="24"/>
          <w:szCs w:val="24"/>
        </w:rPr>
        <w:t>. Внести изменения в приложение № 2 «Источники финансирования дефицита бюджета городского поселения на плановый период 2021 и 2022 годов</w:t>
      </w:r>
      <w:r w:rsidRPr="00C544A3">
        <w:rPr>
          <w:bCs/>
          <w:sz w:val="24"/>
          <w:szCs w:val="24"/>
        </w:rPr>
        <w:t>»</w:t>
      </w:r>
      <w:r w:rsidRPr="00C544A3">
        <w:rPr>
          <w:b/>
          <w:bCs/>
          <w:sz w:val="24"/>
          <w:szCs w:val="24"/>
        </w:rPr>
        <w:t xml:space="preserve"> </w:t>
      </w:r>
      <w:r w:rsidRPr="00C544A3">
        <w:rPr>
          <w:bCs/>
          <w:sz w:val="24"/>
          <w:szCs w:val="24"/>
        </w:rPr>
        <w:t>и</w:t>
      </w:r>
      <w:r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C544A3" w:rsidRDefault="00E8621E" w:rsidP="00E6288C">
      <w:pPr>
        <w:pStyle w:val="a4"/>
        <w:jc w:val="both"/>
        <w:rPr>
          <w:color w:val="FF0000"/>
          <w:sz w:val="24"/>
          <w:szCs w:val="24"/>
        </w:rPr>
      </w:pPr>
    </w:p>
    <w:p w:rsidR="00E8621E" w:rsidRPr="00C544A3" w:rsidRDefault="00E8621E" w:rsidP="00E8621E">
      <w:pPr>
        <w:pStyle w:val="a4"/>
        <w:ind w:firstLine="709"/>
        <w:jc w:val="both"/>
        <w:rPr>
          <w:sz w:val="24"/>
          <w:szCs w:val="24"/>
        </w:rPr>
      </w:pPr>
      <w:r w:rsidRPr="00C544A3">
        <w:rPr>
          <w:sz w:val="24"/>
          <w:szCs w:val="24"/>
        </w:rPr>
        <w:t>1.</w:t>
      </w:r>
      <w:r w:rsidR="0087607A">
        <w:rPr>
          <w:sz w:val="24"/>
          <w:szCs w:val="24"/>
        </w:rPr>
        <w:t>7</w:t>
      </w:r>
      <w:r w:rsidRPr="00C544A3">
        <w:rPr>
          <w:sz w:val="24"/>
          <w:szCs w:val="24"/>
        </w:rPr>
        <w:t>.</w:t>
      </w:r>
      <w:r w:rsidR="00E6288C" w:rsidRPr="00C544A3">
        <w:rPr>
          <w:sz w:val="24"/>
          <w:szCs w:val="24"/>
        </w:rPr>
        <w:t xml:space="preserve"> Внести изменения в приложение № 3 «Перечень главных администраторов доходов бюджета городского поселения</w:t>
      </w:r>
      <w:r w:rsidR="00E6288C" w:rsidRPr="00C544A3">
        <w:rPr>
          <w:bCs/>
          <w:sz w:val="24"/>
          <w:szCs w:val="24"/>
        </w:rPr>
        <w:t>» и</w:t>
      </w:r>
      <w:r w:rsidR="00E6288C"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C544A3" w:rsidRDefault="00E8621E" w:rsidP="00E6288C">
      <w:pPr>
        <w:pStyle w:val="a4"/>
        <w:jc w:val="both"/>
        <w:rPr>
          <w:sz w:val="24"/>
          <w:szCs w:val="24"/>
        </w:rPr>
      </w:pPr>
      <w:r w:rsidRPr="00C544A3">
        <w:rPr>
          <w:sz w:val="24"/>
          <w:szCs w:val="24"/>
        </w:rPr>
        <w:t xml:space="preserve">  </w:t>
      </w:r>
    </w:p>
    <w:p w:rsidR="00E8621E" w:rsidRPr="00C544A3" w:rsidRDefault="00E8621E" w:rsidP="00E6288C">
      <w:pPr>
        <w:pStyle w:val="a4"/>
        <w:ind w:firstLine="709"/>
        <w:jc w:val="both"/>
        <w:rPr>
          <w:sz w:val="24"/>
          <w:szCs w:val="24"/>
        </w:rPr>
      </w:pPr>
      <w:r w:rsidRPr="00C544A3">
        <w:rPr>
          <w:sz w:val="24"/>
          <w:szCs w:val="24"/>
        </w:rPr>
        <w:t>1.</w:t>
      </w:r>
      <w:r w:rsidR="0087607A">
        <w:rPr>
          <w:sz w:val="24"/>
          <w:szCs w:val="24"/>
        </w:rPr>
        <w:t>8</w:t>
      </w:r>
      <w:r w:rsidRPr="00C544A3">
        <w:rPr>
          <w:sz w:val="24"/>
          <w:szCs w:val="24"/>
        </w:rPr>
        <w:t xml:space="preserve">. </w:t>
      </w:r>
      <w:r w:rsidR="00E6288C" w:rsidRPr="00C544A3">
        <w:rPr>
          <w:sz w:val="24"/>
          <w:szCs w:val="24"/>
        </w:rPr>
        <w:t>Внести изменения в приложение № 8 «Прогнозируемые безвозмездные поступления в бюджет городского поселения на 2020 год</w:t>
      </w:r>
      <w:r w:rsidR="00E6288C" w:rsidRPr="00C544A3">
        <w:rPr>
          <w:bCs/>
          <w:sz w:val="24"/>
          <w:szCs w:val="24"/>
        </w:rPr>
        <w:t>»</w:t>
      </w:r>
      <w:r w:rsidR="00E6288C" w:rsidRPr="00C544A3">
        <w:rPr>
          <w:b/>
          <w:bCs/>
          <w:sz w:val="24"/>
          <w:szCs w:val="24"/>
        </w:rPr>
        <w:t xml:space="preserve">  </w:t>
      </w:r>
      <w:r w:rsidR="00E6288C" w:rsidRPr="00C544A3">
        <w:rPr>
          <w:bCs/>
          <w:sz w:val="24"/>
          <w:szCs w:val="24"/>
        </w:rPr>
        <w:t>и</w:t>
      </w:r>
      <w:r w:rsidR="00E6288C"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E6288C" w:rsidRPr="00C544A3" w:rsidRDefault="00E6288C" w:rsidP="00E6288C">
      <w:pPr>
        <w:pStyle w:val="a4"/>
        <w:ind w:firstLine="709"/>
        <w:jc w:val="both"/>
        <w:rPr>
          <w:sz w:val="24"/>
          <w:szCs w:val="24"/>
        </w:rPr>
      </w:pPr>
    </w:p>
    <w:p w:rsidR="00E6288C" w:rsidRPr="00C544A3" w:rsidRDefault="00E8621E" w:rsidP="00E6288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544A3">
        <w:rPr>
          <w:sz w:val="24"/>
          <w:szCs w:val="24"/>
        </w:rPr>
        <w:t>1.</w:t>
      </w:r>
      <w:r w:rsidR="0087607A">
        <w:rPr>
          <w:sz w:val="24"/>
          <w:szCs w:val="24"/>
        </w:rPr>
        <w:t>9</w:t>
      </w:r>
      <w:r w:rsidRPr="00C544A3">
        <w:rPr>
          <w:sz w:val="24"/>
          <w:szCs w:val="24"/>
        </w:rPr>
        <w:t xml:space="preserve">. </w:t>
      </w:r>
      <w:r w:rsidR="00E6288C" w:rsidRPr="00C544A3">
        <w:rPr>
          <w:sz w:val="24"/>
          <w:szCs w:val="24"/>
        </w:rPr>
        <w:t>Внести изменения в приложение № 9 «Прогнозируемые безвозмездные поступления в бюджет городского поселения на плановый период 2021 и 2022 годов</w:t>
      </w:r>
      <w:r w:rsidR="00E6288C" w:rsidRPr="00C544A3">
        <w:rPr>
          <w:bCs/>
          <w:sz w:val="24"/>
          <w:szCs w:val="24"/>
        </w:rPr>
        <w:t>»</w:t>
      </w:r>
      <w:r w:rsidR="00E6288C" w:rsidRPr="00C544A3">
        <w:rPr>
          <w:b/>
          <w:bCs/>
          <w:sz w:val="24"/>
          <w:szCs w:val="24"/>
        </w:rPr>
        <w:t xml:space="preserve">  </w:t>
      </w:r>
      <w:r w:rsidR="00E6288C" w:rsidRPr="00C544A3">
        <w:rPr>
          <w:bCs/>
          <w:sz w:val="24"/>
          <w:szCs w:val="24"/>
        </w:rPr>
        <w:t>и</w:t>
      </w:r>
      <w:r w:rsidR="00E6288C"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E6288C" w:rsidRPr="00C544A3" w:rsidRDefault="00E6288C" w:rsidP="00E6288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544A3">
        <w:rPr>
          <w:sz w:val="24"/>
          <w:szCs w:val="24"/>
        </w:rPr>
        <w:t xml:space="preserve"> </w:t>
      </w:r>
    </w:p>
    <w:p w:rsidR="00E8621E" w:rsidRPr="00541CFE" w:rsidRDefault="00DF2E75" w:rsidP="00E8621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544A3">
        <w:rPr>
          <w:sz w:val="24"/>
          <w:szCs w:val="24"/>
        </w:rPr>
        <w:t>1.1</w:t>
      </w:r>
      <w:r w:rsidR="0087607A">
        <w:rPr>
          <w:sz w:val="24"/>
          <w:szCs w:val="24"/>
        </w:rPr>
        <w:t>0</w:t>
      </w:r>
      <w:r w:rsidRPr="00C544A3">
        <w:rPr>
          <w:sz w:val="24"/>
          <w:szCs w:val="24"/>
        </w:rPr>
        <w:t xml:space="preserve">. </w:t>
      </w:r>
      <w:r w:rsidR="00E8621E" w:rsidRPr="00C544A3">
        <w:rPr>
          <w:sz w:val="24"/>
          <w:szCs w:val="24"/>
        </w:rPr>
        <w:t>Внести изменения в приложение № 10 «Распределение</w:t>
      </w:r>
      <w:r w:rsidR="00E8621E" w:rsidRPr="00C544A3">
        <w:rPr>
          <w:b/>
          <w:sz w:val="24"/>
          <w:szCs w:val="24"/>
        </w:rPr>
        <w:t xml:space="preserve"> </w:t>
      </w:r>
      <w:r w:rsidR="00E8621E" w:rsidRPr="00C544A3">
        <w:rPr>
          <w:sz w:val="24"/>
          <w:szCs w:val="24"/>
        </w:rPr>
        <w:t>бюджетных ассигнований муниципальным программам и непрограммным направлениям деятельности городского поселения на 20</w:t>
      </w:r>
      <w:r w:rsidRPr="00C544A3">
        <w:rPr>
          <w:sz w:val="24"/>
          <w:szCs w:val="24"/>
        </w:rPr>
        <w:t>20</w:t>
      </w:r>
      <w:r w:rsidR="00E8621E" w:rsidRPr="00C544A3">
        <w:rPr>
          <w:sz w:val="24"/>
          <w:szCs w:val="24"/>
        </w:rPr>
        <w:t xml:space="preserve"> год</w:t>
      </w:r>
      <w:r w:rsidR="00E8621E" w:rsidRPr="00C544A3">
        <w:rPr>
          <w:bCs/>
          <w:sz w:val="24"/>
          <w:szCs w:val="24"/>
        </w:rPr>
        <w:t>»</w:t>
      </w:r>
      <w:r w:rsidR="00E8621E" w:rsidRPr="00C544A3">
        <w:rPr>
          <w:b/>
          <w:bCs/>
          <w:sz w:val="24"/>
          <w:szCs w:val="24"/>
        </w:rPr>
        <w:t xml:space="preserve"> </w:t>
      </w:r>
      <w:r w:rsidR="00E8621E" w:rsidRPr="00C544A3">
        <w:rPr>
          <w:bCs/>
          <w:sz w:val="24"/>
          <w:szCs w:val="24"/>
        </w:rPr>
        <w:t>и</w:t>
      </w:r>
      <w:r w:rsidR="00E8621E"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DF2E75" w:rsidRPr="00541CFE" w:rsidRDefault="00DF2E75" w:rsidP="00E8621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DF2E75" w:rsidRPr="00541CFE" w:rsidRDefault="00DF2E75" w:rsidP="00E8621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541CFE">
        <w:rPr>
          <w:sz w:val="24"/>
          <w:szCs w:val="24"/>
        </w:rPr>
        <w:lastRenderedPageBreak/>
        <w:t>1.1</w:t>
      </w:r>
      <w:r w:rsidR="0087607A">
        <w:rPr>
          <w:sz w:val="24"/>
          <w:szCs w:val="24"/>
        </w:rPr>
        <w:t>1</w:t>
      </w:r>
      <w:r w:rsidRPr="00541CFE">
        <w:rPr>
          <w:sz w:val="24"/>
          <w:szCs w:val="24"/>
        </w:rPr>
        <w:t>. Внести изменения в приложение № 11 «Распределение</w:t>
      </w:r>
      <w:r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бюджетных ассигнований муниципальным программам и непрограммным направлениям деятельности городского поселения на плановый период 2021 и 2022 годов</w:t>
      </w:r>
      <w:r w:rsidRPr="00541CFE">
        <w:rPr>
          <w:bCs/>
          <w:sz w:val="24"/>
          <w:szCs w:val="24"/>
        </w:rPr>
        <w:t>»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4"/>
          <w:szCs w:val="24"/>
        </w:rPr>
      </w:pPr>
      <w:r w:rsidRPr="00541CFE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1.1</w:t>
      </w:r>
      <w:r w:rsidR="0087607A">
        <w:rPr>
          <w:sz w:val="24"/>
          <w:szCs w:val="24"/>
        </w:rPr>
        <w:t>2</w:t>
      </w:r>
      <w:r w:rsidRPr="00541CFE">
        <w:rPr>
          <w:sz w:val="24"/>
          <w:szCs w:val="24"/>
        </w:rPr>
        <w:t>. Внести изменения в приложение № 12 «</w:t>
      </w:r>
      <w:r w:rsidRPr="00541CFE">
        <w:rPr>
          <w:bCs/>
          <w:sz w:val="24"/>
          <w:szCs w:val="24"/>
        </w:rPr>
        <w:t>Распределение бюджетных ассигнований по целевым статьям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(муниципальным программам и непрограммным направлениям деятельности),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группам (группам и подгруппам) видов расходов классификации расходов бюджетов</w:t>
      </w:r>
      <w:r w:rsidRPr="00541CFE">
        <w:rPr>
          <w:sz w:val="24"/>
          <w:szCs w:val="24"/>
        </w:rPr>
        <w:t xml:space="preserve"> на 20</w:t>
      </w:r>
      <w:r w:rsidR="0034554D" w:rsidRPr="00541CFE">
        <w:rPr>
          <w:sz w:val="24"/>
          <w:szCs w:val="24"/>
        </w:rPr>
        <w:t>20</w:t>
      </w:r>
      <w:r w:rsidRPr="00541CFE">
        <w:rPr>
          <w:sz w:val="24"/>
          <w:szCs w:val="24"/>
        </w:rPr>
        <w:t xml:space="preserve"> год</w:t>
      </w:r>
      <w:r w:rsidRPr="00541CFE">
        <w:rPr>
          <w:bCs/>
          <w:sz w:val="24"/>
          <w:szCs w:val="24"/>
        </w:rPr>
        <w:t>»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1.1</w:t>
      </w:r>
      <w:r w:rsidR="0087607A">
        <w:rPr>
          <w:sz w:val="24"/>
          <w:szCs w:val="24"/>
        </w:rPr>
        <w:t>3</w:t>
      </w:r>
      <w:r w:rsidRPr="00541CFE">
        <w:rPr>
          <w:sz w:val="24"/>
          <w:szCs w:val="24"/>
        </w:rPr>
        <w:t>. Внести изменения в приложение № 13 «</w:t>
      </w:r>
      <w:r w:rsidRPr="00541CFE">
        <w:rPr>
          <w:bCs/>
          <w:sz w:val="24"/>
          <w:szCs w:val="24"/>
        </w:rPr>
        <w:t>Распределение бюджетных ассигнований по целевым статьям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(муниципальным программам и непрограммным направлениям деятельности),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группам (группам и подгруппам) видов расходов классификации расходов бюджетов</w:t>
      </w:r>
      <w:r w:rsidRPr="00541CFE">
        <w:rPr>
          <w:sz w:val="24"/>
          <w:szCs w:val="24"/>
        </w:rPr>
        <w:t xml:space="preserve"> на плановый период 2021 и 2022 годов</w:t>
      </w:r>
      <w:r w:rsidRPr="00541CFE">
        <w:rPr>
          <w:bCs/>
          <w:sz w:val="24"/>
          <w:szCs w:val="24"/>
        </w:rPr>
        <w:t>»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4"/>
          <w:szCs w:val="24"/>
        </w:rPr>
      </w:pPr>
      <w:r w:rsidRPr="00541CFE">
        <w:rPr>
          <w:color w:val="FF0000"/>
          <w:sz w:val="24"/>
          <w:szCs w:val="24"/>
        </w:rPr>
        <w:t xml:space="preserve"> </w:t>
      </w: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1.1</w:t>
      </w:r>
      <w:r w:rsidR="0087607A">
        <w:rPr>
          <w:sz w:val="24"/>
          <w:szCs w:val="24"/>
        </w:rPr>
        <w:t>4</w:t>
      </w:r>
      <w:r w:rsidRPr="00541CFE">
        <w:rPr>
          <w:sz w:val="24"/>
          <w:szCs w:val="24"/>
        </w:rPr>
        <w:t>. Внести изменения в приложение № 14 «Ведомственная структура расходов бюджета городского поселения (распределение</w:t>
      </w:r>
      <w:r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группам, (группам и подгруппам) видов расходов классификации расходов бюджетов) на 20</w:t>
      </w:r>
      <w:r w:rsidR="0034554D" w:rsidRPr="00541CFE">
        <w:rPr>
          <w:sz w:val="24"/>
          <w:szCs w:val="24"/>
        </w:rPr>
        <w:t xml:space="preserve">20 </w:t>
      </w:r>
      <w:r w:rsidRPr="00541CFE">
        <w:rPr>
          <w:sz w:val="24"/>
          <w:szCs w:val="24"/>
        </w:rPr>
        <w:t>год</w:t>
      </w:r>
      <w:r w:rsidRPr="00541CFE">
        <w:rPr>
          <w:bCs/>
          <w:sz w:val="24"/>
          <w:szCs w:val="24"/>
        </w:rPr>
        <w:t>»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4554D" w:rsidRPr="00541CFE" w:rsidRDefault="0034554D" w:rsidP="0034554D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1.1</w:t>
      </w:r>
      <w:r w:rsidR="0087607A">
        <w:rPr>
          <w:sz w:val="24"/>
          <w:szCs w:val="24"/>
        </w:rPr>
        <w:t>5</w:t>
      </w:r>
      <w:r w:rsidRPr="00541CFE">
        <w:rPr>
          <w:sz w:val="24"/>
          <w:szCs w:val="24"/>
        </w:rPr>
        <w:t>. Внести изменения в приложение № 15 «Ведомственная структура расходов бюджета городского поселения (распределение</w:t>
      </w:r>
      <w:r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группам, (группам и подгруппам) видов расходов классификации расходов бюджетов) на плановый период 2021 и 2022 годов</w:t>
      </w:r>
      <w:r w:rsidRPr="00541CFE">
        <w:rPr>
          <w:bCs/>
          <w:sz w:val="24"/>
          <w:szCs w:val="24"/>
        </w:rPr>
        <w:t>»</w:t>
      </w:r>
      <w:r w:rsidRPr="00541CFE">
        <w:rPr>
          <w:b/>
          <w:bCs/>
          <w:sz w:val="24"/>
          <w:szCs w:val="24"/>
        </w:rPr>
        <w:t xml:space="preserve">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541CFE" w:rsidRDefault="00E8621E" w:rsidP="0034554D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1.1</w:t>
      </w:r>
      <w:r w:rsidR="0087607A">
        <w:rPr>
          <w:sz w:val="24"/>
          <w:szCs w:val="24"/>
        </w:rPr>
        <w:t>6</w:t>
      </w:r>
      <w:r w:rsidRPr="00541CFE">
        <w:rPr>
          <w:sz w:val="24"/>
          <w:szCs w:val="24"/>
        </w:rPr>
        <w:t>.</w:t>
      </w:r>
      <w:r w:rsidR="0034554D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Внести изменения в приложение № 16 «Распределение бюджетных ассигнований по муниципальным программам и непрограммным направлениям деятельности на 20</w:t>
      </w:r>
      <w:r w:rsidR="0034554D" w:rsidRPr="00541CFE">
        <w:rPr>
          <w:sz w:val="24"/>
          <w:szCs w:val="24"/>
        </w:rPr>
        <w:t>20</w:t>
      </w:r>
      <w:r w:rsidRPr="00541CFE">
        <w:rPr>
          <w:sz w:val="24"/>
          <w:szCs w:val="24"/>
        </w:rPr>
        <w:t xml:space="preserve"> год»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4554D" w:rsidRPr="00541CFE" w:rsidRDefault="0034554D" w:rsidP="0034554D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</w:t>
      </w:r>
      <w:r w:rsidR="0087607A">
        <w:rPr>
          <w:sz w:val="24"/>
          <w:szCs w:val="24"/>
        </w:rPr>
        <w:t>17</w:t>
      </w:r>
      <w:r w:rsidRPr="00541CFE">
        <w:rPr>
          <w:sz w:val="24"/>
          <w:szCs w:val="24"/>
        </w:rPr>
        <w:t xml:space="preserve">. Внести изменения в приложение № 17 «Распределение бюджетных ассигнований по муниципальным программам и непрограммным направлениям деятельности на плановый период 2021 и 2022 годов» </w:t>
      </w:r>
      <w:r w:rsidRPr="00541CFE">
        <w:rPr>
          <w:bCs/>
          <w:sz w:val="24"/>
          <w:szCs w:val="24"/>
        </w:rPr>
        <w:t>и</w:t>
      </w:r>
      <w:r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541CFE" w:rsidRDefault="00E8621E" w:rsidP="00E8621E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541CFE">
        <w:rPr>
          <w:sz w:val="24"/>
          <w:szCs w:val="24"/>
        </w:rPr>
        <w:t>2</w:t>
      </w:r>
      <w:r w:rsidRPr="00541CFE">
        <w:rPr>
          <w:bCs/>
          <w:sz w:val="24"/>
          <w:szCs w:val="24"/>
        </w:rPr>
        <w:t>.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области.</w:t>
      </w:r>
    </w:p>
    <w:p w:rsidR="00E8621E" w:rsidRPr="00541CFE" w:rsidRDefault="00E8621E" w:rsidP="00E8621E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</w:p>
    <w:p w:rsidR="00E8621E" w:rsidRPr="00541CFE" w:rsidRDefault="00E8621E" w:rsidP="00E8621E">
      <w:pPr>
        <w:autoSpaceDE w:val="0"/>
        <w:ind w:firstLine="708"/>
        <w:jc w:val="both"/>
        <w:rPr>
          <w:bCs/>
          <w:sz w:val="24"/>
          <w:szCs w:val="24"/>
        </w:rPr>
      </w:pPr>
      <w:r w:rsidRPr="00541CFE">
        <w:rPr>
          <w:bCs/>
          <w:sz w:val="24"/>
          <w:szCs w:val="24"/>
        </w:rPr>
        <w:t>3. Настоящее решение опубликовать в газете «Знамя труда» - Кардымово, а приложения разместить на официальном сайте Администрации муниципального образования «Кардымовский район» Смоленской области.</w:t>
      </w:r>
    </w:p>
    <w:p w:rsidR="00E8621E" w:rsidRPr="00C5100D" w:rsidRDefault="00E8621E" w:rsidP="00E8621E">
      <w:pPr>
        <w:autoSpaceDE w:val="0"/>
        <w:ind w:firstLine="708"/>
        <w:jc w:val="both"/>
        <w:rPr>
          <w:bCs/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7"/>
      </w:tblGrid>
      <w:tr w:rsidR="00E8621E" w:rsidRPr="00541CFE" w:rsidTr="00541CFE">
        <w:tc>
          <w:tcPr>
            <w:tcW w:w="4644" w:type="dxa"/>
          </w:tcPr>
          <w:p w:rsidR="0008514C" w:rsidRDefault="0008514C" w:rsidP="00541CFE">
            <w:pPr>
              <w:pStyle w:val="ab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08514C" w:rsidRDefault="0008514C" w:rsidP="00541CFE">
            <w:pPr>
              <w:pStyle w:val="ab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E8621E" w:rsidRPr="0008514C" w:rsidRDefault="00E8621E" w:rsidP="00541CF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 w:rsidRPr="0008514C">
              <w:rPr>
                <w:rFonts w:ascii="Times New Roman" w:hAnsi="Times New Roman"/>
                <w:b/>
                <w:sz w:val="24"/>
                <w:szCs w:val="22"/>
              </w:rPr>
              <w:t>Глава муниципального образования Кардымовского городского поселения Кардымовского района  Смоленской области</w:t>
            </w:r>
          </w:p>
        </w:tc>
        <w:tc>
          <w:tcPr>
            <w:tcW w:w="5777" w:type="dxa"/>
          </w:tcPr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E8621E" w:rsidRPr="00541CFE" w:rsidRDefault="00E8621E" w:rsidP="0067007C">
            <w:pPr>
              <w:autoSpaceDE w:val="0"/>
              <w:jc w:val="right"/>
              <w:rPr>
                <w:sz w:val="24"/>
                <w:szCs w:val="22"/>
              </w:rPr>
            </w:pPr>
            <w:r w:rsidRPr="00541CFE">
              <w:rPr>
                <w:b/>
                <w:sz w:val="24"/>
                <w:szCs w:val="22"/>
              </w:rPr>
              <w:t>А.В. Голубых</w:t>
            </w:r>
          </w:p>
        </w:tc>
      </w:tr>
    </w:tbl>
    <w:p w:rsidR="00904E6A" w:rsidRDefault="00904E6A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Default="00E8621E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Default="00E8621E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Default="00E8621E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Default="00E8621E" w:rsidP="00904E6A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745DAF" w:rsidRDefault="00745DAF" w:rsidP="005D0B6A">
      <w:pPr>
        <w:pStyle w:val="ab"/>
        <w:rPr>
          <w:sz w:val="26"/>
          <w:szCs w:val="26"/>
        </w:rPr>
      </w:pPr>
    </w:p>
    <w:p w:rsidR="00745DAF" w:rsidRDefault="00745DAF" w:rsidP="005D0B6A">
      <w:pPr>
        <w:pStyle w:val="ab"/>
        <w:rPr>
          <w:sz w:val="26"/>
          <w:szCs w:val="26"/>
        </w:rPr>
      </w:pPr>
    </w:p>
    <w:p w:rsidR="00745DAF" w:rsidRDefault="00745DAF" w:rsidP="005D0B6A">
      <w:pPr>
        <w:pStyle w:val="ab"/>
        <w:rPr>
          <w:sz w:val="26"/>
          <w:szCs w:val="26"/>
        </w:rPr>
      </w:pPr>
    </w:p>
    <w:p w:rsidR="00745DAF" w:rsidRDefault="00745DAF" w:rsidP="005D0B6A">
      <w:pPr>
        <w:pStyle w:val="ab"/>
        <w:rPr>
          <w:sz w:val="26"/>
          <w:szCs w:val="26"/>
        </w:rPr>
      </w:pPr>
    </w:p>
    <w:sectPr w:rsidR="00745DAF" w:rsidSect="00E36B56">
      <w:footerReference w:type="default" r:id="rId8"/>
      <w:footerReference w:type="first" r:id="rId9"/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C1" w:rsidRDefault="00D130C1">
      <w:r>
        <w:separator/>
      </w:r>
    </w:p>
  </w:endnote>
  <w:endnote w:type="continuationSeparator" w:id="1">
    <w:p w:rsidR="00D130C1" w:rsidRDefault="00D1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5B" w:rsidRDefault="009F255B" w:rsidP="009F255B">
    <w:pPr>
      <w:pStyle w:val="af"/>
      <w:rPr>
        <w:sz w:val="16"/>
      </w:rPr>
    </w:pPr>
    <w:r>
      <w:rPr>
        <w:sz w:val="16"/>
      </w:rPr>
      <w:t>Рег. № 00006 от 17.02.2020, Подписано ЭП: Голубых Анатолий Валентинович, Глава муниципального образования 17.02.2020 8:30:42, Распечатал________________</w:t>
    </w:r>
  </w:p>
  <w:p w:rsidR="009F255B" w:rsidRDefault="009F255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5B" w:rsidRDefault="009F255B" w:rsidP="009F255B">
    <w:pPr>
      <w:pStyle w:val="af"/>
      <w:rPr>
        <w:sz w:val="16"/>
      </w:rPr>
    </w:pPr>
    <w:r>
      <w:rPr>
        <w:sz w:val="16"/>
      </w:rPr>
      <w:t>Рег. № 00006 от 17.02.2020, Подписано ЭП: Голубых Анатолий Валентинович, Глава муниципального образования 17.02.2020 8:30:42, Распечатал________________</w:t>
    </w:r>
  </w:p>
  <w:p w:rsidR="009F255B" w:rsidRDefault="009F25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C1" w:rsidRDefault="00D130C1">
      <w:r>
        <w:separator/>
      </w:r>
    </w:p>
  </w:footnote>
  <w:footnote w:type="continuationSeparator" w:id="1">
    <w:p w:rsidR="00D130C1" w:rsidRDefault="00D13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6013"/>
    <w:rsid w:val="000771B7"/>
    <w:rsid w:val="00077459"/>
    <w:rsid w:val="000815CE"/>
    <w:rsid w:val="00083300"/>
    <w:rsid w:val="0008364E"/>
    <w:rsid w:val="00084CD0"/>
    <w:rsid w:val="0008514C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19FD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47D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512C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5E9C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E5E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896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126F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29CC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815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7607A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3BC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77601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55B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946FE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41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44A3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3DF0"/>
    <w:rsid w:val="00CA5B3B"/>
    <w:rsid w:val="00CA7964"/>
    <w:rsid w:val="00CB16F1"/>
    <w:rsid w:val="00CB7896"/>
    <w:rsid w:val="00CC0157"/>
    <w:rsid w:val="00CC06A7"/>
    <w:rsid w:val="00CC33A0"/>
    <w:rsid w:val="00CC5824"/>
    <w:rsid w:val="00CC6E86"/>
    <w:rsid w:val="00CD0799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30C1"/>
    <w:rsid w:val="00D14C0B"/>
    <w:rsid w:val="00D14C83"/>
    <w:rsid w:val="00D15E67"/>
    <w:rsid w:val="00D16819"/>
    <w:rsid w:val="00D22AF2"/>
    <w:rsid w:val="00D2385A"/>
    <w:rsid w:val="00D259D8"/>
    <w:rsid w:val="00D25B42"/>
    <w:rsid w:val="00D279C3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4BC0"/>
    <w:rsid w:val="00F66E94"/>
    <w:rsid w:val="00F7499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8429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130</cp:revision>
  <cp:lastPrinted>2020-02-17T06:34:00Z</cp:lastPrinted>
  <dcterms:created xsi:type="dcterms:W3CDTF">2019-12-09T19:47:00Z</dcterms:created>
  <dcterms:modified xsi:type="dcterms:W3CDTF">2020-02-17T06:36:00Z</dcterms:modified>
</cp:coreProperties>
</file>